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71A1BE6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139AE3" w14:textId="77777777" w:rsidR="0021311E" w:rsidRDefault="0021311E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5C782804" w:rsidR="00EE567F" w:rsidRDefault="00EE567F" w:rsidP="00EE567F">
      <w:pPr>
        <w:spacing w:after="268"/>
        <w:ind w:right="-20"/>
      </w:pPr>
    </w:p>
    <w:p w14:paraId="08A3FFB7" w14:textId="1695D64A" w:rsidR="0021311E" w:rsidRDefault="0021311E" w:rsidP="00EE567F">
      <w:pPr>
        <w:spacing w:after="268"/>
        <w:ind w:right="-20"/>
      </w:pPr>
    </w:p>
    <w:p w14:paraId="0D4AA150" w14:textId="77777777" w:rsidR="0021311E" w:rsidRDefault="0021311E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21311E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387CFBA1" w:rsidR="00CF1A5A" w:rsidRPr="00ED2D67" w:rsidRDefault="00CF1A5A" w:rsidP="0021311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C03652">
        <w:rPr>
          <w:rFonts w:ascii="Times New Roman" w:hAnsi="Times New Roman" w:cs="Times New Roman"/>
          <w:b/>
          <w:sz w:val="28"/>
          <w:szCs w:val="28"/>
        </w:rPr>
        <w:t>ПРАКТИКЕ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C4AD684" w14:textId="77777777" w:rsidR="00DD5C5A" w:rsidRDefault="00DD5C5A" w:rsidP="002131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4" w14:textId="7D76E0BC" w:rsidR="00CF1A5A" w:rsidRPr="0021311E" w:rsidRDefault="00DD5C5A" w:rsidP="002131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311E">
        <w:rPr>
          <w:rFonts w:ascii="Times New Roman" w:hAnsi="Times New Roman" w:cs="Times New Roman"/>
          <w:b/>
          <w:sz w:val="28"/>
          <w:szCs w:val="28"/>
          <w:u w:val="single"/>
        </w:rPr>
        <w:t>Учебная практика (проектно-технологическая практика)</w:t>
      </w:r>
    </w:p>
    <w:p w14:paraId="6535E146" w14:textId="1EB679B8" w:rsidR="00CF1A5A" w:rsidRPr="00AA4D86" w:rsidRDefault="009304C5" w:rsidP="0021311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EAA2B1C" w14:textId="77777777" w:rsidR="009304C5" w:rsidRDefault="009304C5" w:rsidP="0021311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D444275" w14:textId="59683AF2" w:rsidR="009304C5" w:rsidRPr="0021311E" w:rsidRDefault="00CF1A5A" w:rsidP="002131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11E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1A5567F" w14:textId="77777777" w:rsidR="0021311E" w:rsidRDefault="0021311E" w:rsidP="002131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</w:p>
    <w:p w14:paraId="600B7310" w14:textId="694D9DA3" w:rsidR="009304C5" w:rsidRPr="0021311E" w:rsidRDefault="009304C5" w:rsidP="002131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  <w:r w:rsidRPr="0021311E">
        <w:rPr>
          <w:rFonts w:ascii="Times New Roman" w:hAnsi="Times New Roman" w:cs="Times New Roman"/>
          <w:b/>
          <w:bCs/>
          <w:sz w:val="28"/>
          <w:szCs w:val="32"/>
          <w:u w:val="single"/>
        </w:rPr>
        <w:t>23. 05.06</w:t>
      </w:r>
      <w:r w:rsidR="0021311E" w:rsidRPr="0021311E">
        <w:rPr>
          <w:rFonts w:ascii="Times New Roman" w:hAnsi="Times New Roman" w:cs="Times New Roman"/>
          <w:b/>
          <w:bCs/>
          <w:sz w:val="28"/>
          <w:szCs w:val="32"/>
          <w:u w:val="single"/>
        </w:rPr>
        <w:t xml:space="preserve"> </w:t>
      </w:r>
      <w:r w:rsidRPr="0021311E">
        <w:rPr>
          <w:rFonts w:ascii="Times New Roman" w:hAnsi="Times New Roman" w:cs="Times New Roman"/>
          <w:b/>
          <w:bCs/>
          <w:sz w:val="28"/>
          <w:szCs w:val="32"/>
          <w:u w:val="single"/>
        </w:rPr>
        <w:t>Строительство железных дорог, мостов и транспортных тоннелей</w:t>
      </w:r>
    </w:p>
    <w:p w14:paraId="6535E14A" w14:textId="2E23606E" w:rsidR="00CF1A5A" w:rsidRPr="000E33B9" w:rsidRDefault="009304C5" w:rsidP="0021311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FA6E330" w14:textId="77777777" w:rsidR="009304C5" w:rsidRDefault="009304C5" w:rsidP="0021311E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6535E14B" w14:textId="314498CE" w:rsidR="00CF1A5A" w:rsidRPr="0021311E" w:rsidRDefault="00CF1A5A" w:rsidP="0021311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1311E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20C507A" w14:textId="77777777" w:rsidR="008B49BF" w:rsidRDefault="008B49BF" w:rsidP="0021311E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59DCC306" w14:textId="284F6AC2" w:rsidR="008B49BF" w:rsidRPr="0021311E" w:rsidRDefault="00F05C01" w:rsidP="0021311E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21311E"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  <w:t xml:space="preserve">Управление техническим состоянием </w:t>
      </w:r>
      <w:r w:rsidR="00435E84" w:rsidRPr="0021311E"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  <w:t xml:space="preserve">железнодорожного </w:t>
      </w:r>
      <w:r w:rsidRPr="0021311E"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  <w:t>пути</w:t>
      </w:r>
    </w:p>
    <w:p w14:paraId="6535E14D" w14:textId="0532A050" w:rsidR="00CF1A5A" w:rsidRPr="000E33B9" w:rsidRDefault="00CF1A5A" w:rsidP="0021311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2739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2739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2739D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21311E">
      <w:pPr>
        <w:pStyle w:val="s1"/>
        <w:spacing w:before="0" w:beforeAutospacing="0" w:after="0" w:afterAutospacing="0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A" w14:textId="78829F19" w:rsidR="00D90422" w:rsidRPr="0021311E" w:rsidRDefault="00135D1D" w:rsidP="0021311E">
      <w:pPr>
        <w:pStyle w:val="s1"/>
        <w:spacing w:before="0" w:beforeAutospacing="0" w:after="0" w:afterAutospacing="0"/>
        <w:ind w:firstLine="708"/>
        <w:jc w:val="both"/>
        <w:rPr>
          <w:b/>
          <w:i/>
        </w:rPr>
      </w:pPr>
      <w:r>
        <w:t xml:space="preserve">Формы промежуточной аттестации: </w:t>
      </w:r>
      <w:r w:rsidRPr="000559ED">
        <w:rPr>
          <w:b/>
          <w:i/>
        </w:rPr>
        <w:t>зачет</w:t>
      </w:r>
      <w:r w:rsidR="0021311E">
        <w:rPr>
          <w:b/>
          <w:i/>
        </w:rPr>
        <w:t xml:space="preserve"> с оценкой</w:t>
      </w:r>
    </w:p>
    <w:p w14:paraId="6535E17B" w14:textId="0EF4EAC4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C03652">
        <w:rPr>
          <w:rFonts w:ascii="Times New Roman" w:hAnsi="Times New Roman" w:cs="Times New Roman"/>
          <w:sz w:val="24"/>
          <w:szCs w:val="24"/>
        </w:rPr>
        <w:t>прохождения практики</w:t>
      </w:r>
    </w:p>
    <w:p w14:paraId="5E68A1E2" w14:textId="306685CD" w:rsidR="00270D55" w:rsidRPr="00CE00F4" w:rsidRDefault="00270D55" w:rsidP="009304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270D55" w:rsidRPr="009B4FAE" w14:paraId="0C097EA1" w14:textId="77777777" w:rsidTr="00CE00F4">
        <w:trPr>
          <w:trHeight w:val="493"/>
        </w:trPr>
        <w:tc>
          <w:tcPr>
            <w:tcW w:w="7654" w:type="dxa"/>
          </w:tcPr>
          <w:p w14:paraId="424685EF" w14:textId="77777777" w:rsidR="00270D55" w:rsidRPr="0013475A" w:rsidRDefault="00270D55" w:rsidP="00891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268D0BC6" w14:textId="77777777" w:rsidR="00270D55" w:rsidRPr="0013475A" w:rsidRDefault="00270D55" w:rsidP="00891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70D55" w:rsidRPr="009B4FAE" w14:paraId="1E040AD3" w14:textId="77777777" w:rsidTr="00891A1B">
        <w:trPr>
          <w:trHeight w:val="341"/>
        </w:trPr>
        <w:tc>
          <w:tcPr>
            <w:tcW w:w="7654" w:type="dxa"/>
          </w:tcPr>
          <w:p w14:paraId="634B95D7" w14:textId="77777777" w:rsidR="00270D55" w:rsidRPr="006E5E6A" w:rsidRDefault="00270D55" w:rsidP="00891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</w:tcPr>
          <w:p w14:paraId="65C05183" w14:textId="2F6F1817" w:rsidR="00270D55" w:rsidRPr="006E5E6A" w:rsidRDefault="007E3D29" w:rsidP="00891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1A1B">
              <w:rPr>
                <w:rFonts w:ascii="Times New Roman" w:hAnsi="Times New Roman" w:cs="Times New Roman"/>
                <w:b/>
                <w:sz w:val="20"/>
                <w:szCs w:val="20"/>
              </w:rPr>
              <w:t>ОПК-4.4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</w:t>
            </w: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Оценивает устойчивость и деформируемость грунтового основания транспортных сооружений</w:t>
            </w:r>
          </w:p>
        </w:tc>
      </w:tr>
      <w:tr w:rsidR="00270D55" w:rsidRPr="009B4FAE" w14:paraId="1E5482D2" w14:textId="77777777" w:rsidTr="00891A1B">
        <w:trPr>
          <w:trHeight w:val="663"/>
        </w:trPr>
        <w:tc>
          <w:tcPr>
            <w:tcW w:w="7654" w:type="dxa"/>
          </w:tcPr>
          <w:p w14:paraId="1C1FFA46" w14:textId="77777777" w:rsidR="00270D55" w:rsidRPr="006E5E6A" w:rsidRDefault="00270D55" w:rsidP="00891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ПК-1: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2835" w:type="dxa"/>
          </w:tcPr>
          <w:p w14:paraId="11D11D0F" w14:textId="60DE5CB8" w:rsidR="00270D55" w:rsidRPr="007E3D29" w:rsidRDefault="007E3D29" w:rsidP="007E3D2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ПК-1.2: </w:t>
            </w:r>
            <w:r w:rsidRPr="007E3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9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3" w14:textId="6827C962" w:rsidR="00AF1A69" w:rsidRPr="006E5E6A" w:rsidRDefault="00AF1A69" w:rsidP="009304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270D55" w:rsidRPr="009B4FAE" w14:paraId="31A19F0B" w14:textId="77777777" w:rsidTr="00CE00F4">
        <w:tc>
          <w:tcPr>
            <w:tcW w:w="3685" w:type="dxa"/>
          </w:tcPr>
          <w:p w14:paraId="7C7E8690" w14:textId="77777777" w:rsidR="00270D55" w:rsidRPr="009B4FAE" w:rsidRDefault="00270D55" w:rsidP="00CE00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1CFD4211" w14:textId="77777777" w:rsidR="00270D55" w:rsidRPr="009B4FAE" w:rsidRDefault="00270D55" w:rsidP="00CE00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3ADC547A" w14:textId="64AED937" w:rsidR="00270D55" w:rsidRPr="009B4FAE" w:rsidRDefault="00270D55" w:rsidP="00CE00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891A1B">
              <w:rPr>
                <w:rFonts w:ascii="Times New Roman" w:hAnsi="Times New Roman"/>
                <w:sz w:val="20"/>
                <w:szCs w:val="20"/>
              </w:rPr>
              <w:t xml:space="preserve"> (семестр 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70D55" w:rsidRPr="009B4FAE" w14:paraId="404F7849" w14:textId="77777777" w:rsidTr="00CE00F4">
        <w:tc>
          <w:tcPr>
            <w:tcW w:w="3685" w:type="dxa"/>
            <w:vMerge w:val="restart"/>
          </w:tcPr>
          <w:p w14:paraId="205F30DB" w14:textId="77777777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ОПК-4.4: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4820" w:type="dxa"/>
          </w:tcPr>
          <w:p w14:paraId="7EE1FC73" w14:textId="77777777" w:rsidR="00270D55" w:rsidRPr="00CE00F4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CE00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CE00F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E9EBF23" w14:textId="46F28920" w:rsidR="00270D55" w:rsidRPr="00CE00F4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Свойства грунтов, условия их применения; </w:t>
            </w:r>
            <w:r w:rsidRPr="00CE00F4">
              <w:rPr>
                <w:rFonts w:ascii="Times New Roman" w:hAnsi="Times New Roman"/>
                <w:b/>
                <w:i/>
                <w:sz w:val="20"/>
                <w:szCs w:val="20"/>
              </w:rPr>
              <w:t>нормы и правила техники безопасности</w:t>
            </w:r>
            <w:r w:rsidRPr="00CE00F4">
              <w:rPr>
                <w:rFonts w:ascii="Times New Roman" w:hAnsi="Times New Roman"/>
                <w:sz w:val="20"/>
                <w:szCs w:val="20"/>
              </w:rPr>
              <w:t xml:space="preserve"> при строительстве и эксплуатации </w:t>
            </w:r>
            <w:r w:rsidR="00CE00F4" w:rsidRPr="00CE00F4">
              <w:rPr>
                <w:rFonts w:ascii="Times New Roman" w:hAnsi="Times New Roman"/>
                <w:sz w:val="20"/>
                <w:szCs w:val="20"/>
              </w:rPr>
              <w:t>транспортных сооружений</w:t>
            </w:r>
          </w:p>
        </w:tc>
        <w:tc>
          <w:tcPr>
            <w:tcW w:w="1914" w:type="dxa"/>
          </w:tcPr>
          <w:p w14:paraId="6B178930" w14:textId="77777777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0F6F0BA" w14:textId="77777777" w:rsidR="00270D55" w:rsidRPr="00332A3B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2A3B">
              <w:rPr>
                <w:rFonts w:ascii="Times New Roman" w:hAnsi="Times New Roman"/>
                <w:sz w:val="20"/>
                <w:szCs w:val="20"/>
              </w:rPr>
              <w:t xml:space="preserve"> (№ 1- №16)</w:t>
            </w:r>
          </w:p>
          <w:p w14:paraId="3E535D96" w14:textId="77777777" w:rsidR="00332A3B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C7DAD78" w14:textId="1F3A1F5B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332A3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C749A48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1A0494F7" w14:textId="77777777" w:rsidTr="00CE00F4">
        <w:tc>
          <w:tcPr>
            <w:tcW w:w="3685" w:type="dxa"/>
            <w:vMerge/>
          </w:tcPr>
          <w:p w14:paraId="43C66C96" w14:textId="77777777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409368" w14:textId="77777777" w:rsidR="00270D55" w:rsidRPr="00CE00F4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CE00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CE00F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E63B93F" w14:textId="77777777" w:rsidR="00270D55" w:rsidRPr="00CE00F4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Определять физико-механические характеристики грунтов. </w:t>
            </w:r>
          </w:p>
        </w:tc>
        <w:tc>
          <w:tcPr>
            <w:tcW w:w="1914" w:type="dxa"/>
          </w:tcPr>
          <w:p w14:paraId="79D64CBC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52C69621" w14:textId="0A09BE13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77A4DBA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70F5879D" w14:textId="77777777" w:rsidTr="00CE00F4">
        <w:tc>
          <w:tcPr>
            <w:tcW w:w="3685" w:type="dxa"/>
            <w:vMerge/>
          </w:tcPr>
          <w:p w14:paraId="3CD38AA4" w14:textId="77777777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A7A974A" w14:textId="77777777" w:rsidR="00270D55" w:rsidRPr="00CE00F4" w:rsidRDefault="00270D55" w:rsidP="00CE00F4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CE00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CE00F4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C0A9FF6" w14:textId="77777777" w:rsidR="00270D55" w:rsidRPr="00CE00F4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Современными методами расчёта, проектирования и технологиями строительства. </w:t>
            </w:r>
          </w:p>
        </w:tc>
        <w:tc>
          <w:tcPr>
            <w:tcW w:w="1914" w:type="dxa"/>
          </w:tcPr>
          <w:p w14:paraId="62EC9411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6EA79567" w14:textId="28F92A3E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E1B8622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16D9EDDD" w14:textId="77777777" w:rsidTr="00CE00F4">
        <w:tc>
          <w:tcPr>
            <w:tcW w:w="3685" w:type="dxa"/>
            <w:vMerge w:val="restart"/>
          </w:tcPr>
          <w:p w14:paraId="1926E8ED" w14:textId="04C27BFB" w:rsidR="007E3D29" w:rsidRPr="007E3D29" w:rsidRDefault="00270D55" w:rsidP="007E3D2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ПК-1.2: </w:t>
            </w:r>
            <w:r w:rsidR="007E3D29" w:rsidRPr="007E3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  <w:p w14:paraId="166073E5" w14:textId="491A5AE8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D4AD45D" w14:textId="77777777" w:rsidR="00270D55" w:rsidRPr="006E5E6A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E5E6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6E5E6A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0AC1A1CB" w14:textId="7694126F" w:rsidR="00270D55" w:rsidRPr="006E5E6A" w:rsidRDefault="006E5E6A" w:rsidP="006E5E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Принципы и методы инженерно-геологических изысканий. </w:t>
            </w:r>
            <w:r w:rsidR="00270D55" w:rsidRPr="006E5E6A">
              <w:rPr>
                <w:rFonts w:ascii="Times New Roman" w:hAnsi="Times New Roman"/>
                <w:sz w:val="20"/>
                <w:szCs w:val="20"/>
              </w:rPr>
              <w:t xml:space="preserve">Нормы и правила </w:t>
            </w:r>
            <w:r w:rsidR="00270D55" w:rsidRPr="006E5E6A">
              <w:rPr>
                <w:rFonts w:ascii="Times New Roman" w:hAnsi="Times New Roman"/>
                <w:b/>
                <w:i/>
                <w:sz w:val="20"/>
                <w:szCs w:val="20"/>
              </w:rPr>
              <w:t>проектирования</w:t>
            </w:r>
            <w:r w:rsidR="00270D55" w:rsidRPr="006E5E6A">
              <w:rPr>
                <w:rFonts w:ascii="Times New Roman" w:hAnsi="Times New Roman"/>
                <w:sz w:val="20"/>
                <w:szCs w:val="20"/>
              </w:rPr>
              <w:t xml:space="preserve"> промышленных и гражданских сооружений, в том числе транспортного назначения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275583DA" w14:textId="77777777" w:rsidR="00332A3B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168B074" w14:textId="6834F0FD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332A3B">
              <w:rPr>
                <w:rFonts w:ascii="Times New Roman" w:hAnsi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3700B">
              <w:rPr>
                <w:rFonts w:ascii="Times New Roman" w:hAnsi="Times New Roman"/>
                <w:sz w:val="20"/>
                <w:szCs w:val="20"/>
              </w:rPr>
              <w:t>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8462575" w14:textId="77777777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617F91B" w14:textId="1D6810A7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1 - 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E2DF6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0BC6776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32622CA8" w14:textId="77777777" w:rsidTr="00CE00F4">
        <w:tc>
          <w:tcPr>
            <w:tcW w:w="3685" w:type="dxa"/>
            <w:vMerge/>
          </w:tcPr>
          <w:p w14:paraId="41870283" w14:textId="77777777" w:rsidR="00270D55" w:rsidRPr="00E36F3E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784383" w14:textId="77777777" w:rsidR="00270D55" w:rsidRPr="006E5E6A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E5E6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6E5E6A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7C2F651" w14:textId="41AE350C" w:rsidR="00270D55" w:rsidRPr="006E5E6A" w:rsidRDefault="00270D55" w:rsidP="006E5E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E5E6A">
              <w:rPr>
                <w:rFonts w:ascii="Times New Roman" w:hAnsi="Times New Roman"/>
                <w:sz w:val="20"/>
                <w:szCs w:val="20"/>
              </w:rPr>
              <w:t>Оценивать физико-геологические и инженерно-геоло</w:t>
            </w:r>
            <w:r w:rsidR="006E5E6A" w:rsidRPr="006E5E6A">
              <w:rPr>
                <w:rFonts w:ascii="Times New Roman" w:hAnsi="Times New Roman"/>
                <w:sz w:val="20"/>
                <w:szCs w:val="20"/>
              </w:rPr>
              <w:t xml:space="preserve">гические процессы на территории; разрабатывать рекомендации по основным способам 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>локализации и предотвращения</w:t>
            </w:r>
            <w:r w:rsidR="006E5E6A" w:rsidRPr="006E5E6A">
              <w:rPr>
                <w:rFonts w:ascii="Times New Roman" w:hAnsi="Times New Roman"/>
                <w:sz w:val="20"/>
                <w:szCs w:val="20"/>
              </w:rPr>
              <w:t xml:space="preserve"> геологических процессов.</w:t>
            </w:r>
            <w:r w:rsidR="006E5E6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14" w:type="dxa"/>
          </w:tcPr>
          <w:p w14:paraId="4954935C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3D7079D6" w14:textId="3D9995E9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EFEDC9D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1AFD61AC" w14:textId="77777777" w:rsidTr="00CE00F4">
        <w:tc>
          <w:tcPr>
            <w:tcW w:w="3685" w:type="dxa"/>
            <w:vMerge/>
          </w:tcPr>
          <w:p w14:paraId="7B57F6A7" w14:textId="77777777" w:rsidR="00270D55" w:rsidRPr="00E36F3E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9E6BC3" w14:textId="77777777" w:rsidR="00270D55" w:rsidRPr="006E5E6A" w:rsidRDefault="00270D55" w:rsidP="00CE00F4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6E5E6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6E5E6A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709904DC" w14:textId="5335D417" w:rsidR="00270D55" w:rsidRPr="006E5E6A" w:rsidRDefault="00CE00F4" w:rsidP="00CE00F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E5E6A">
              <w:rPr>
                <w:rFonts w:ascii="Times New Roman" w:hAnsi="Times New Roman"/>
                <w:sz w:val="20"/>
                <w:szCs w:val="20"/>
              </w:rPr>
              <w:t>Теорией методов</w:t>
            </w:r>
            <w:r w:rsidR="00270D55" w:rsidRPr="006E5E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>технической мелиорации, способствующей улучшению проч</w:t>
            </w:r>
            <w:r w:rsidR="006E5E6A" w:rsidRPr="006E5E6A">
              <w:rPr>
                <w:rFonts w:ascii="Times New Roman" w:hAnsi="Times New Roman"/>
                <w:sz w:val="20"/>
                <w:szCs w:val="20"/>
              </w:rPr>
              <w:t>ностных свойств грунтов.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5E6A">
              <w:rPr>
                <w:rFonts w:ascii="Times New Roman" w:hAnsi="Times New Roman"/>
                <w:sz w:val="20"/>
                <w:szCs w:val="20"/>
              </w:rPr>
              <w:t>М</w:t>
            </w:r>
            <w:r w:rsidR="006E5E6A" w:rsidRPr="00792E95">
              <w:rPr>
                <w:rFonts w:ascii="Times New Roman" w:hAnsi="Times New Roman"/>
                <w:sz w:val="20"/>
                <w:szCs w:val="20"/>
              </w:rPr>
              <w:t>етодами работы с современной испытательн</w:t>
            </w:r>
            <w:r w:rsidR="006E5E6A">
              <w:rPr>
                <w:rFonts w:ascii="Times New Roman" w:hAnsi="Times New Roman"/>
                <w:sz w:val="20"/>
                <w:szCs w:val="20"/>
              </w:rPr>
              <w:t>ой и измерительной аппаратурой.</w:t>
            </w:r>
          </w:p>
        </w:tc>
        <w:tc>
          <w:tcPr>
            <w:tcW w:w="1914" w:type="dxa"/>
          </w:tcPr>
          <w:p w14:paraId="4818E82E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395C50DA" w14:textId="1DE1DE66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9C299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968873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F5CE754" w14:textId="77777777" w:rsidR="0021311E" w:rsidRPr="0021311E" w:rsidRDefault="0021311E" w:rsidP="002131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59809"/>
      <w:bookmarkEnd w:id="0"/>
      <w:r w:rsidRPr="0021311E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3A236313" w14:textId="77777777" w:rsidR="0021311E" w:rsidRPr="0021311E" w:rsidRDefault="0021311E" w:rsidP="002131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1311E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7A9C9668" w14:textId="77777777" w:rsidR="0021311E" w:rsidRPr="0021311E" w:rsidRDefault="0021311E" w:rsidP="002131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1311E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  <w:r w:rsidRPr="0021311E">
        <w:rPr>
          <w:rFonts w:ascii="Times New Roman" w:eastAsia="Times New Roman" w:hAnsi="Times New Roman"/>
          <w:sz w:val="24"/>
          <w:szCs w:val="24"/>
        </w:rPr>
        <w:t>.</w:t>
      </w:r>
    </w:p>
    <w:p w14:paraId="6535E1BE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35E1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2D7CF885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6535E1CD" w14:textId="77777777" w:rsidTr="006459F1">
        <w:tc>
          <w:tcPr>
            <w:tcW w:w="3018" w:type="dxa"/>
          </w:tcPr>
          <w:p w14:paraId="6535E1C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6535E1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535E1D1" w14:textId="77777777" w:rsidTr="006459F1">
        <w:tc>
          <w:tcPr>
            <w:tcW w:w="3018" w:type="dxa"/>
          </w:tcPr>
          <w:p w14:paraId="6535E1CE" w14:textId="1726D3AE" w:rsidR="00560597" w:rsidRPr="00891A1B" w:rsidRDefault="00270D55" w:rsidP="006459F1">
            <w:pPr>
              <w:jc w:val="both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891A1B">
              <w:rPr>
                <w:rFonts w:ascii="Times New Roman" w:hAnsi="Times New Roman" w:cs="Times New Roman"/>
                <w:b/>
                <w:sz w:val="20"/>
                <w:szCs w:val="20"/>
              </w:rPr>
              <w:t>ОПК-4.4</w:t>
            </w:r>
            <w:r w:rsidR="007E3D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</w:t>
            </w:r>
            <w:r w:rsidR="007E3D29"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7579" w:type="dxa"/>
            <w:gridSpan w:val="2"/>
          </w:tcPr>
          <w:p w14:paraId="6535E1CF" w14:textId="77777777" w:rsidR="00560597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1260E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535E1D0" w14:textId="293340D7" w:rsidR="00560597" w:rsidRPr="006459F1" w:rsidRDefault="00891A1B" w:rsidP="002D68F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Свойства грунтов, условия их применения; </w:t>
            </w:r>
            <w:r w:rsidRPr="00CE00F4">
              <w:rPr>
                <w:rFonts w:ascii="Times New Roman" w:hAnsi="Times New Roman"/>
                <w:b/>
                <w:i/>
                <w:sz w:val="20"/>
                <w:szCs w:val="20"/>
              </w:rPr>
              <w:t>нормы и правила техники безопасности</w:t>
            </w:r>
            <w:r w:rsidRPr="00CE00F4">
              <w:rPr>
                <w:rFonts w:ascii="Times New Roman" w:hAnsi="Times New Roman"/>
                <w:sz w:val="20"/>
                <w:szCs w:val="20"/>
              </w:rPr>
              <w:t xml:space="preserve"> при строительстве и эксплуатации транспортных сооружений</w:t>
            </w:r>
          </w:p>
        </w:tc>
      </w:tr>
      <w:tr w:rsidR="002103AC" w:rsidRPr="006459F1" w14:paraId="6535E1D3" w14:textId="77777777" w:rsidTr="00332A3B">
        <w:trPr>
          <w:trHeight w:val="6514"/>
        </w:trPr>
        <w:tc>
          <w:tcPr>
            <w:tcW w:w="10597" w:type="dxa"/>
            <w:gridSpan w:val="3"/>
          </w:tcPr>
          <w:p w14:paraId="1E0EC395" w14:textId="16822448" w:rsidR="002103AC" w:rsidRPr="000D15D8" w:rsidRDefault="002103AC" w:rsidP="002103A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D15D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  <w:r w:rsidR="000D15D8" w:rsidRPr="000D15D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14:paraId="086B05D2" w14:textId="0C7785E9" w:rsidR="003B76C8" w:rsidRPr="000D15D8" w:rsidRDefault="000D15D8" w:rsidP="003B76C8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>1.Роль инженерной геологии в строительстве и эксплуатации зданий и сооружений железнодорожного транспорта.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2.Минералы: классификация, физические свойства.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3.Горные породы: классификация, виды, важнейшие представители.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4.Геохронология. Абсолютный и относительный возраст горных пород.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5.Магматические горные породы: классификация, свойства, применение в транспортном строительстве.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6.Отличие свойств эффузивных магматических пород от свойств  глубинных пород.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7.Метаморфические горные породы: классификация, виды и свойства, применение в железнодорожном строительстве.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8.Осадочные горные породы: классификация, виды и свойства, применение в железнодорожном строительстве.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>9.Эндогенные процессы: магматизм, метаморфизм, землетрясения, тектонические движения земной коры.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10.Пликативные и дизъюнктивные дислокации и особенности строительства в их районе.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11.Сейсмические процессы и учёт их при производстве строительных работ и проектировании зданий и сооружений железнодорожного транспорта.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12.Экзогенные процессы.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13.Типы и виды выветривания.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14.Геологическая работа ветра.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15.Выветривание и его последствия.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16.</w:t>
            </w:r>
            <w:r w:rsidR="003B76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>Отложения при всех видах геологических процессов: элювий, делювий, пролювий, аллювий, коллювий, вулканические, гляциальные, флювиогляциальные, озерно-болотные, морские, эоловые, солифлюкционные.</w:t>
            </w:r>
          </w:p>
          <w:p w14:paraId="1B1B4A2E" w14:textId="6DAC77A9" w:rsidR="00E85997" w:rsidRPr="00E85997" w:rsidRDefault="00E85997" w:rsidP="003B76C8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  <w:t>Исходные данные к заданию 1 и заданию 2</w:t>
            </w:r>
          </w:p>
          <w:p w14:paraId="00F98AD3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004F7867" w14:textId="77777777" w:rsidR="00E85997" w:rsidRPr="0023331B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</w:pPr>
            <w:r w:rsidRPr="0023331B"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  <w:t>Варианты            Минералы                             Горные породы</w:t>
            </w:r>
          </w:p>
          <w:p w14:paraId="03CAC04B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0     Кварц, каолинит, амфиболы          Граниты, глины, гнейсы</w:t>
            </w:r>
          </w:p>
          <w:p w14:paraId="143FB70E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1     Плагиоклазы, слюды, пироксены      Диориты, суглинки, амфиболиты</w:t>
            </w:r>
          </w:p>
          <w:p w14:paraId="6B5E4BD3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2     Ортоклазы,      монтмориллонит,    Сиениты, супеси, глинистые сланцы</w:t>
            </w:r>
          </w:p>
          <w:p w14:paraId="1B8FDBA1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   серицит</w:t>
            </w:r>
          </w:p>
          <w:p w14:paraId="78E96835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3     Роговая обманка, кальцит, гранат   Габбро, песчаники, кварциты</w:t>
            </w:r>
          </w:p>
          <w:p w14:paraId="2D4FA65A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4     Авгит, доломит, пирит              Базальты, аргиллиты, зеленые сланцы</w:t>
            </w:r>
          </w:p>
          <w:p w14:paraId="63AD9027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5     Халцедон, гипс, микроклин          Диабазы, алевролиты, яшмы</w:t>
            </w:r>
          </w:p>
          <w:p w14:paraId="1480109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6     Кремень, ангидрит, лабрадор        Порфиры, известняки, мраморы</w:t>
            </w:r>
          </w:p>
          <w:p w14:paraId="100A5F2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7     Биотит, опал, тальк                Порфириты, мергели, слюдяные сланцы</w:t>
            </w:r>
          </w:p>
          <w:p w14:paraId="78F2431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8     Мусковит, лимонит, хлорит          Андезиты, конгломераты, кристаллические</w:t>
            </w:r>
          </w:p>
          <w:p w14:paraId="0105ED2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                                      сланцы</w:t>
            </w:r>
          </w:p>
          <w:p w14:paraId="5B68CD5C" w14:textId="575E644C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9    </w:t>
            </w:r>
            <w:r w:rsidR="00891A1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Нефелин, магнезит, серпентин   </w:t>
            </w:r>
            <w:r w:rsidR="00891A1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891A1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Трахиты, диатомиты, серпентиниты</w:t>
            </w:r>
          </w:p>
          <w:p w14:paraId="25DDDDB4" w14:textId="77777777" w:rsidR="00E85997" w:rsidRDefault="00E85997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56EFF7C2" w14:textId="76555C85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1</w:t>
            </w:r>
          </w:p>
          <w:p w14:paraId="43CB4AA2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294A1164" w14:textId="7CE2FACA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описание п о р о д о о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б р а з у ю щ и х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м и н е р а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л о в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в следующем порядке:</w:t>
            </w:r>
          </w:p>
          <w:p w14:paraId="198A000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1. Наименование и химическая формула.</w:t>
            </w:r>
          </w:p>
          <w:p w14:paraId="5E2F9FB9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2. Класс.</w:t>
            </w:r>
          </w:p>
          <w:p w14:paraId="640F693A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3. Блеск.</w:t>
            </w:r>
          </w:p>
          <w:p w14:paraId="3E44BAED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4. Цвет черты.</w:t>
            </w:r>
          </w:p>
          <w:p w14:paraId="6DC3DC4E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5. Спайность (форма выражения и количество направлений).</w:t>
            </w:r>
          </w:p>
          <w:p w14:paraId="0DE77DBF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lastRenderedPageBreak/>
              <w:t>6. Твердость.</w:t>
            </w:r>
          </w:p>
          <w:p w14:paraId="04CFC0F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7. Цвет.</w:t>
            </w:r>
          </w:p>
          <w:p w14:paraId="312A562A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8. Излом.</w:t>
            </w:r>
          </w:p>
          <w:p w14:paraId="403856F5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9. Форма нахождения в природе.</w:t>
            </w:r>
          </w:p>
          <w:p w14:paraId="4C6CDCB4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10. Реакция с соляной кислотой (есть – в каких условиях реагирует, нет).</w:t>
            </w:r>
          </w:p>
          <w:p w14:paraId="075BCE38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11. Прочие свойства.</w:t>
            </w:r>
          </w:p>
          <w:p w14:paraId="6802F23D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12. Происхождение и условия образования.</w:t>
            </w:r>
          </w:p>
          <w:p w14:paraId="5413FB54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13. Устойчивость к выветриванию.</w:t>
            </w:r>
          </w:p>
          <w:p w14:paraId="1D9DB84F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14. Применение в народном хозяйстве, включая строительство.</w:t>
            </w:r>
          </w:p>
          <w:p w14:paraId="3F3C16EA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066BAF8E" w14:textId="7EC7EA91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2</w:t>
            </w:r>
          </w:p>
          <w:p w14:paraId="567EBB9A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72FD32B4" w14:textId="6D4FFD09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Выполнить описание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г о р н ы х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п о р о д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 следующем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порядке:</w:t>
            </w:r>
          </w:p>
          <w:p w14:paraId="768F2637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1. Наименование горной породы.</w:t>
            </w:r>
          </w:p>
          <w:p w14:paraId="6CBA027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2. Происхождение.</w:t>
            </w:r>
          </w:p>
          <w:p w14:paraId="36FC89A2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3. Условия образования.</w:t>
            </w:r>
          </w:p>
          <w:p w14:paraId="1138EAF0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4. Структура.</w:t>
            </w:r>
          </w:p>
          <w:p w14:paraId="4F99BFEB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5. Текстура.</w:t>
            </w:r>
          </w:p>
          <w:p w14:paraId="5864863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6. Минеральный состав.</w:t>
            </w:r>
          </w:p>
          <w:p w14:paraId="237CEE4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7. Особенные признаки.</w:t>
            </w:r>
          </w:p>
          <w:p w14:paraId="0ACCEF09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8. Формы залегания.</w:t>
            </w:r>
          </w:p>
          <w:p w14:paraId="72FAE15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9. Устойчивость к выветриванию.</w:t>
            </w:r>
          </w:p>
          <w:p w14:paraId="1DA2D158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10. Особенности использования в мелиоративном строительстве в качестве:</w:t>
            </w:r>
          </w:p>
          <w:p w14:paraId="0A45EC9F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основания фундаментов инженерных сооружений;</w:t>
            </w:r>
          </w:p>
          <w:p w14:paraId="3793467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среды для размещения инженерных сооружений;</w:t>
            </w:r>
          </w:p>
          <w:p w14:paraId="2802E74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материала для возведения инженерных сооружений;</w:t>
            </w:r>
          </w:p>
          <w:p w14:paraId="126F2A12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минерального сырья для производства материалов и строительных</w:t>
            </w:r>
          </w:p>
          <w:p w14:paraId="4DADAC83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конструкций.</w:t>
            </w:r>
          </w:p>
          <w:p w14:paraId="4DD9BA8B" w14:textId="77777777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10C584CE" w14:textId="77777777" w:rsidR="00332A3B" w:rsidRDefault="00332A3B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</w:pPr>
          </w:p>
          <w:p w14:paraId="166EC4E7" w14:textId="496E08AA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  <w:t>Исходные данные к заданию 3, 4, 5</w:t>
            </w:r>
          </w:p>
          <w:p w14:paraId="328494FB" w14:textId="77777777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  <w:u w:val="single"/>
              </w:rPr>
            </w:pPr>
          </w:p>
          <w:p w14:paraId="23542A77" w14:textId="7AD320D2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i/>
                <w:sz w:val="20"/>
                <w:szCs w:val="20"/>
              </w:rPr>
              <w:t>Варианты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</w:t>
            </w:r>
            <w:r w:rsidRPr="00E85997"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  <w:t>Отложения           Геологические процессы,      Типы подземных вод</w:t>
            </w:r>
          </w:p>
          <w:p w14:paraId="6EEDE36E" w14:textId="44C8DB14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  <w:t xml:space="preserve">            горных пород               явления</w:t>
            </w:r>
          </w:p>
          <w:p w14:paraId="373AE8C0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0        Морские               Оползни                    Верховодка</w:t>
            </w:r>
          </w:p>
          <w:p w14:paraId="69FFD5E7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1        Озерные               Оврагообразование          Карстовые</w:t>
            </w:r>
          </w:p>
          <w:p w14:paraId="16BDFC0D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2        Речные                Просадочные явления        Трещинные</w:t>
            </w:r>
          </w:p>
          <w:p w14:paraId="117B3F3D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3        Болотные              Карст                      Грунтовые</w:t>
            </w:r>
          </w:p>
          <w:p w14:paraId="4035C9B2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4        Элювиальные           Заболачивание              Капиллярные</w:t>
            </w:r>
          </w:p>
          <w:p w14:paraId="6A8796E4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5        Пролювиальные         Мерзлотные процессы        Межпластовые</w:t>
            </w:r>
          </w:p>
          <w:p w14:paraId="6EB491E0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6        Делювиальные          Землетрясения              Техногенные</w:t>
            </w:r>
          </w:p>
          <w:p w14:paraId="204D318B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7        Ледниковые            Обвалы, осыпи              Мерзлотные</w:t>
            </w:r>
          </w:p>
          <w:p w14:paraId="4C725C04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8        Эоловые               Выветривание               Гравитационные</w:t>
            </w:r>
          </w:p>
          <w:p w14:paraId="5A40D9F9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9        Водно-ледниковые      Суффозия                   Почвенные</w:t>
            </w:r>
          </w:p>
          <w:p w14:paraId="120BDF87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36E0C7F9" w14:textId="4D1AB240" w:rsidR="00BE70DE" w:rsidRDefault="00065836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 w:rsidRPr="00065836"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3</w:t>
            </w:r>
          </w:p>
          <w:p w14:paraId="14352728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B13C5BA" w14:textId="5BFC3B0D" w:rsidR="00065836" w:rsidRPr="00505128" w:rsidRDefault="00BE70DE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описание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о т л о ж е н и й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г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о р н ы х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 о р о д</w:t>
            </w:r>
          </w:p>
          <w:p w14:paraId="11A518C6" w14:textId="326B1530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 следующей схеме: генезис; условия образования; формы залегания 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рельеф местности, характерные для образования данных отложений;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вещественный состав, состояние и свойства отложений; особенности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использования в мелиоративном строительстве.</w:t>
            </w:r>
          </w:p>
          <w:p w14:paraId="6D4FD479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562BDE34" w14:textId="084BA041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4</w:t>
            </w:r>
          </w:p>
          <w:p w14:paraId="584F901D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6638B199" w14:textId="7B0C5AFE" w:rsidR="00065836" w:rsidRPr="00505128" w:rsidRDefault="00BE70DE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Выполнить описание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г е о л о г и ч е с к и х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п р о ц е с с о в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 следующей схеме: условия возникновения; приуроченность к конкретным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видам горных пород; характеристики и параметры процессов;рельефообразующая роль процессов; особенности строительства 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мероприятия по инженерной защите территорий от опасных процессов 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явлений.</w:t>
            </w:r>
          </w:p>
          <w:p w14:paraId="28022E7F" w14:textId="77777777" w:rsidR="00065836" w:rsidRP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3829F66A" w14:textId="653172B9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5</w:t>
            </w:r>
          </w:p>
          <w:p w14:paraId="350B1D31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32E2888" w14:textId="77777777" w:rsidR="00065836" w:rsidRDefault="00BE70DE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описание п о д з е м н ы х в о д по следующей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схеме: стратиграфическая и генетическая приуроченность подземных вод к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видам горных пород; области питания, распространения и разгрузки; режим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(основные характеристики и параметры); использование подземных вод для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хозяйственных целей; особенности строительства и мероприятия по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инженерной защите сооружений от неблагоприятных воздействий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подземных вод.</w:t>
            </w:r>
          </w:p>
          <w:p w14:paraId="570477CD" w14:textId="77777777" w:rsidR="00332A3B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0484991F" w14:textId="77777777" w:rsidR="00332A3B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6DF2FC45" w14:textId="77777777" w:rsidR="00332A3B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DC4E43F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5BC3E767" w14:textId="0C82CB7F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6</w:t>
            </w:r>
          </w:p>
          <w:p w14:paraId="0591395B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2F5210DB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строительную классификацию п е с ч а н ы х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дисперсных грунтов: класс, группа, подгруппа, тип, вид, разновидности (по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гранулометрическому    составу,    по   плотности,    по    коэффициенту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водонасыщения, по относительной деформации морозного пучения). На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основе выполненной классификации песчаного грунта, по таблицам прил. 1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СНиП 2.02.01–83* интерполяцией определить нормативные значения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величин прочностных и деформационных характеристик этого грунта. В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соответствии с указаниями п. 2.13–2.16 СНиП 2.02.01–83* вычислить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расчетные значения величин прочностных и деформационных характеристик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этого грунта.</w:t>
            </w:r>
          </w:p>
          <w:p w14:paraId="7A5D6F42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6D821EAD" w14:textId="7552A695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7</w:t>
            </w:r>
          </w:p>
          <w:p w14:paraId="33DFBBAC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292F93D2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строительную классификацию г л и н и с т ы х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дисперсных грунтов: класс, группа, подгруппа, тип, вид, разновидности (по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числу пластичности, по гранулометрическому составу и числу пластичности,по наличию включений, по показателю текучести, по относительной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деформации морозного пучения). На основе выполненной классификации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глинистого грунта, по таблицам прил. 1 СНиП 2.02.01–83*, интерполяцией</w:t>
            </w:r>
          </w:p>
          <w:p w14:paraId="2146AD11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определить нормативные значения величин прочностных и деформационных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характеристик этого грунта. В соответствии с указаниями п. 2.13–2.16 СНиП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2.02.01–83* вычислить расчетные значения величин прочностных и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деформационных характеристик этого грунта.</w:t>
            </w:r>
          </w:p>
          <w:p w14:paraId="2F6A2D7C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75FAC64" w14:textId="5B9C0C11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8</w:t>
            </w:r>
          </w:p>
          <w:p w14:paraId="4C653099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6106473B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 xml:space="preserve"> 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Выполнить строительную кла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ссификацию к р у п н о о б л о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м о ч н ы х 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дисперсных грунтов: класс, группа, подгруппа, тип, вид,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разновидности (по гранулометрическому составу, по коэффициенту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водонасыщения; по относительной деформации морозного пучения).</w:t>
            </w:r>
          </w:p>
          <w:p w14:paraId="6535E1D2" w14:textId="368390C4" w:rsidR="00332A3B" w:rsidRPr="00B24C1F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6535E1D7" w14:textId="77777777" w:rsidTr="00995B55">
        <w:trPr>
          <w:trHeight w:val="428"/>
        </w:trPr>
        <w:tc>
          <w:tcPr>
            <w:tcW w:w="3085" w:type="dxa"/>
            <w:gridSpan w:val="2"/>
          </w:tcPr>
          <w:p w14:paraId="0E43FE2C" w14:textId="1F86DA21" w:rsidR="007E3D29" w:rsidRPr="007E3D29" w:rsidRDefault="00270D55" w:rsidP="007E3D2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32A3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ПК-1.2</w:t>
            </w:r>
            <w:r w:rsidR="007E3D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E3D29" w:rsidRPr="007E3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  <w:p w14:paraId="6535E1D4" w14:textId="305D81A9" w:rsidR="00995B55" w:rsidRPr="00332A3B" w:rsidRDefault="00995B55" w:rsidP="002103A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B050"/>
                <w:sz w:val="20"/>
                <w:szCs w:val="20"/>
              </w:rPr>
            </w:pPr>
          </w:p>
        </w:tc>
        <w:tc>
          <w:tcPr>
            <w:tcW w:w="7512" w:type="dxa"/>
          </w:tcPr>
          <w:p w14:paraId="6535E1D5" w14:textId="77777777" w:rsidR="00995B55" w:rsidRPr="00270D55" w:rsidRDefault="00995B55" w:rsidP="00995B5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270D55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270D55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D6" w14:textId="48A23DEA" w:rsidR="00995B55" w:rsidRDefault="00332A3B" w:rsidP="002D68F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Принципы и методы инженерно-геологических изысканий. 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 xml:space="preserve">Нормы и правила </w:t>
            </w:r>
            <w:r w:rsidRPr="006E5E6A">
              <w:rPr>
                <w:rFonts w:ascii="Times New Roman" w:hAnsi="Times New Roman"/>
                <w:b/>
                <w:i/>
                <w:sz w:val="20"/>
                <w:szCs w:val="20"/>
              </w:rPr>
              <w:t>проектирования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 xml:space="preserve"> промышленных и гражданских сооружений, в том числе транспортного назначения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B7E1A" w:rsidRPr="006459F1" w14:paraId="26F8A361" w14:textId="77777777" w:rsidTr="006D2521">
        <w:trPr>
          <w:trHeight w:val="428"/>
        </w:trPr>
        <w:tc>
          <w:tcPr>
            <w:tcW w:w="10597" w:type="dxa"/>
            <w:gridSpan w:val="3"/>
          </w:tcPr>
          <w:p w14:paraId="50AEC799" w14:textId="77777777" w:rsidR="00D3700B" w:rsidRDefault="00D3700B" w:rsidP="00995B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1B1A67C1" w14:textId="2DA6367D" w:rsidR="007B7E1A" w:rsidRDefault="007B7E1A" w:rsidP="00995B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B76C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  <w:r w:rsidR="003B76C8" w:rsidRPr="003B76C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14:paraId="5C2C0A07" w14:textId="77777777" w:rsidR="00D3700B" w:rsidRPr="003B76C8" w:rsidRDefault="00D3700B" w:rsidP="00995B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089C3CF9" w14:textId="77777777" w:rsidR="00332A3B" w:rsidRDefault="000D15D8" w:rsidP="000D15D8">
            <w:pPr>
              <w:rPr>
                <w:rFonts w:ascii="Times New Roman" w:hAnsi="Times New Roman"/>
                <w:sz w:val="24"/>
                <w:szCs w:val="24"/>
              </w:rPr>
            </w:pPr>
            <w:r w:rsidRPr="003B76C8">
              <w:rPr>
                <w:rFonts w:ascii="Times New Roman" w:hAnsi="Times New Roman"/>
                <w:sz w:val="20"/>
                <w:szCs w:val="20"/>
              </w:rPr>
              <w:t>17.Геологическая работа рек.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18.Геологическая работа морей и водохранилищ.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19.Осыпи, обвалы, курумы и борьба с ними при эксплуатации железных дорог.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20.Работа поверхностных вод: оврагообразование. Борьба с процессами оврагообразования на железнодорожном транспорте.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21.Рельеф земной поверхности и учет его при проектировании зданий и сооружений железнодорожного транспорта.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22.Карст: условия возникновения и развития, виды. Проблемы эксплуатации железных дорог в карстообразных районах.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23.Плывуны истинные и ложные. Меры, обеспечивающие устойчивость сооружений в зонах распространения плывунов.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 xml:space="preserve">24.Сезонная и многолетняя мерзлота. 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25.Геокриогенные процессы в грунтах: морозное пучение, бугры пучения, термокарст, солифлюкция, наледи, гидролакколиты и способы борьбы с ними.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26.Подземные воды: классификация по строительным свойствам, происхождение, свойства и влияние их на инженерно-геологические процессы.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27.Динамика грунтовых вод. Закон Дарси.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28.Способы борьбы с подземными водами. Применение горизонтального и вертикального дренажа для борьбы с грунтовыми водами, подкюветный дренаж</w:t>
            </w:r>
            <w:r w:rsidRPr="003B76C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5DF0B5A" w14:textId="77777777" w:rsidR="00332A3B" w:rsidRPr="003B76C8" w:rsidRDefault="00332A3B" w:rsidP="00332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t>29.Маршрутная инженерно-геологическая съемка для проектирования железных дорог.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30.Инженерно-геологические изыскания: задачи, состав и объём.</w:t>
            </w:r>
          </w:p>
          <w:p w14:paraId="18C35B15" w14:textId="77777777" w:rsidR="00332A3B" w:rsidRDefault="00332A3B" w:rsidP="00332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t>31.Геофизические методы исследований (электроразведка, сейсморазведка, магнитометрия, радиоизотопные методы).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32.Виды и содержание горнопроходческих работ при проведении ИГИ.</w:t>
            </w:r>
          </w:p>
          <w:p w14:paraId="1DCB104E" w14:textId="123D31DE" w:rsidR="00D3700B" w:rsidRPr="000E0E9C" w:rsidRDefault="00D3700B" w:rsidP="00332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t>33.Геологические разрезы: назначение и построение.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34.Карта гидроизогипс: назначение и построение.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35.Техногенные воздействия на геологическую среду при строительстве и эксплуатации железных дорог (карьеры, 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выемки, насыпи, отвалы, нарушение растительного и почвенного покрова, изменение режима подземных вод).</w:t>
            </w:r>
          </w:p>
          <w:p w14:paraId="20899965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CE6BEA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0EE100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8DA938A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45B0D77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70D563" w14:textId="4E1C0134" w:rsidR="00BE70DE" w:rsidRPr="00332A3B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32A3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</w:t>
            </w:r>
            <w:r w:rsidR="00332A3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  <w:p w14:paraId="3C0206F0" w14:textId="77777777" w:rsidR="00BE70DE" w:rsidRPr="00332A3B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8465C53" w14:textId="02DDA908" w:rsidR="00065836" w:rsidRPr="00332A3B" w:rsidRDefault="00BE70DE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A3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065836" w:rsidRPr="00332A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Выполнить описание п о ч в, слагающих почвенный покров в районе проживания студента, по следующей схеме: генезис; генетические горизонты; основные виды; вещественный и минеральный состав; структура; текстура; свойства (характеристики и параметры); почвенные флора, фауна и плодородие. Кроме этого, необходимо выполнить описание мелиоративных мероприятий, которые традиционно выполняются для почв, расположенных в данных природных условиях.</w:t>
            </w:r>
          </w:p>
          <w:p w14:paraId="6C3CFFA8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25EB563" w14:textId="1640F74C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26616AE3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4E4ABB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Нормативные значения прочностных и деформационных характеристик песчаных грунтов допускается определять по табл. 1 прил. 1; глинистых грунтов – по табл. 2 прил. 1 (прочностные характеристики) и табл. 3 прил. 1(модуль деформации) СНиП 2.02.01–83*. Аналогичные значения характеристик для к р у п н о о б л о м о ч н ы х грунтов в учебных целях допускается определять как для г р а в е л и с т ы х песков.</w:t>
            </w:r>
          </w:p>
          <w:p w14:paraId="10958742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729F9B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Для …………………… песка при e=…… значения нормативных</w:t>
            </w:r>
          </w:p>
          <w:p w14:paraId="6F61E9BA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прочностных и деформационных характеристик равны: сn=…..кПа, ϕn=…..°,Е=…..МПа.</w:t>
            </w:r>
          </w:p>
          <w:p w14:paraId="1A507E68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0E1CBF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Для аллювиального, четвертичного возраста (аQ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IV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 глинистого грунта …………………… при J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L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=..… и e=…… </w:t>
            </w:r>
          </w:p>
          <w:p w14:paraId="4171915F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значения нормативных прочностных и деформационных характеристик равны: 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n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=…..кПа, ϕ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n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=…..°, Е=…..МПа.</w:t>
            </w:r>
          </w:p>
          <w:p w14:paraId="3CE2B604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6D7C63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Для …………………… грунта при e=…… значения нормативных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…..МПа.</w:t>
            </w:r>
          </w:p>
          <w:p w14:paraId="6349BFFF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579845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E79417D" w14:textId="3B0F942A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3</w:t>
            </w:r>
          </w:p>
          <w:p w14:paraId="0CD261FB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E05A08A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Коэффициент относительного поперечного расширения (Пуассона)грунтов ν допускается принимать по п. 10 прил. 2 СНиП 2.02.01–83*. Все расчеты оснований по предельным состояниям должны выполняться с использованием расчетных значений характеристик грунтов Х и ХI по предельному состоянию: по прочности, несущей способности иустойчивости; ХII по II предельному состоянию: по деформациям),определяемых по формуле (п. 2.13 СНиП 2.02.01–83*)</w:t>
            </w:r>
          </w:p>
          <w:p w14:paraId="38ECBD7A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Х= Хn /γg ,</w:t>
            </w:r>
          </w:p>
          <w:p w14:paraId="6D2DC829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64BABE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где Хn – нормативное значение характеристики (удельного веса, удельного сцепления, угла внутреннего трения); 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g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коэффициент надежности по грунту, определяемый по п. 2.16 СНиП 2.02.01–83 (зависит от изменчивости характеристики, числа ее определения и значения доверительной</w:t>
            </w:r>
          </w:p>
          <w:p w14:paraId="035CC998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вероятности).</w:t>
            </w:r>
          </w:p>
          <w:p w14:paraId="19AE7309" w14:textId="4BFDF772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4</w:t>
            </w:r>
          </w:p>
          <w:p w14:paraId="547FD731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D534FE" w14:textId="7F35F35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Для определения расчётного значения удельного веса значения коэффициента надежности можно принять равными 1,2 и 1,0 для расчета по I и II предельным состояниям соответственно. Все результаты определений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занести в таблицу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5FA6EEC1" w14:textId="77777777" w:rsidR="00D3700B" w:rsidRDefault="00D3700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0F1E0C" w14:textId="5149AD6D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адание 5</w:t>
            </w:r>
          </w:p>
          <w:p w14:paraId="1700652A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535B595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Определить напряжения в грунтовых массивах от действия объемных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сил (гравитация) производится с использованием значения удельного веса грунта (кН/м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 γ=ρg , где g – ускорение свободного падения, равное 10,0 м/с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(в строительстве). Для водонасыщенных песчаных и крупнообломочных грунтов с песчаным заполнителем (S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r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&gt; 0,80) при вычислении значения удельного веса грунта учитывается взвешивающее действие воды 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SW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=(γ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-γ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W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)/(1+e), где 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g и 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W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W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 (удельный вес частиц грунта и воды соответственно). </w:t>
            </w:r>
          </w:p>
          <w:p w14:paraId="7883C6E1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Все результаты вычислений с необходимой для выполнения классификации дисперсных грунтов точностью для соответствующих параметров (0.01 г/см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, 0.01, 0.1%, 0.1 кН/м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 занести в таблицу.</w:t>
            </w:r>
          </w:p>
          <w:p w14:paraId="727196F4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60172C9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AB8FA2B" w14:textId="37AF2E3A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6</w:t>
            </w:r>
          </w:p>
          <w:p w14:paraId="004E46DE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61E9E8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«Классификация дисперсных грунтов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(песчаных) </w:t>
            </w:r>
          </w:p>
          <w:p w14:paraId="48576284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и определение параметров их механического состояния»</w:t>
            </w:r>
          </w:p>
          <w:p w14:paraId="5B6B37E5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4C3325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Исходные данные (нормативные параметры физического состояния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грунтов и результаты определения гранулометрического состава)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Нормативные параметры физического состояния дисперсных грунтов:</w:t>
            </w:r>
          </w:p>
          <w:p w14:paraId="7552DBF1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песчаный: ρ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S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=……..г/см3, ρ=……г/см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w=……%.</w:t>
            </w:r>
          </w:p>
          <w:p w14:paraId="06CCB406" w14:textId="77777777" w:rsidR="00D3700B" w:rsidRPr="00C97BD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230D3D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Галька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Гравий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Песчаная фракция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Пыль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Глина</w:t>
            </w:r>
          </w:p>
          <w:p w14:paraId="39BFCCCE" w14:textId="568D2842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&gt;10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10-7 7-5 5-3 3-2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2-1 1-0,5 0,5-0,25 0,25-0,10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0,10-0,05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0,05-0,005 &lt;0,005</w:t>
            </w:r>
          </w:p>
          <w:p w14:paraId="0E20C731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8659CD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9D7572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AF51E9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2FCD63" w14:textId="522552C0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7E7267B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«Классификация дисперсных грунтов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(глинистых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14:paraId="59BC1C84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и определение параметров их механического состояния»</w:t>
            </w:r>
          </w:p>
          <w:p w14:paraId="209EDA02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1E4157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глинистый: ρ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S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=……..г/см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ρ=…....г/см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w=…%, 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P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=…..%, 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=…..%</w:t>
            </w:r>
          </w:p>
          <w:p w14:paraId="68BD6C70" w14:textId="77777777" w:rsidR="00D3700B" w:rsidRPr="00C97BD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F5E99E" w14:textId="7CE46251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Галька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Гравий                     Песчаная фракция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Пыль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Глина</w:t>
            </w:r>
          </w:p>
          <w:p w14:paraId="06101F94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&gt;10  10-7 7-5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5-3 3-2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2-1 1-0,5 0,5-0,25 0,25-0,10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0,10-0,05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0,05-0,005   &lt;0,005</w:t>
            </w:r>
          </w:p>
          <w:p w14:paraId="339827B0" w14:textId="77777777" w:rsidR="00D3700B" w:rsidRPr="0050512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</w:t>
            </w:r>
          </w:p>
          <w:p w14:paraId="6F376A3E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F3CE86" w14:textId="791AD01C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14:paraId="1346CA37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«Классификация дисперсных грунтов ( крупнообломочных)</w:t>
            </w:r>
          </w:p>
          <w:p w14:paraId="1DC86A29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и определение параметров их механического состояния»</w:t>
            </w:r>
          </w:p>
          <w:p w14:paraId="190C3254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крупнообломочные: ρ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S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=……..г/см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ρ=…г/см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w=……%, 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P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=…..%, 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L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=…..%.</w:t>
            </w:r>
          </w:p>
          <w:p w14:paraId="03F36D07" w14:textId="77777777" w:rsidR="00D3700B" w:rsidRPr="00C97BD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CAA54F9" w14:textId="32793AA6" w:rsidR="00D3700B" w:rsidRP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Галька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Гравий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Песчаная фракция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Пыль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Глина</w:t>
            </w:r>
          </w:p>
          <w:p w14:paraId="6C2DCCB4" w14:textId="687A192A" w:rsidR="00D3700B" w:rsidRP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&gt;10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10-7 7-5 5-3 3-2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2-1 1-0,5 0,5-0,25 0,25-0,10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0,10-0,05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>0,05-0,005 &lt;0,005</w:t>
            </w:r>
          </w:p>
          <w:p w14:paraId="26625F8E" w14:textId="2327CC4E" w:rsidR="00065836" w:rsidRPr="002103AC" w:rsidRDefault="00065836" w:rsidP="00995B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308DC45" w14:textId="77777777" w:rsidR="00160205" w:rsidRPr="00B24C1F" w:rsidRDefault="0016020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6535E1E8" w14:textId="65F71DA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</w:t>
      </w:r>
      <w:r w:rsidR="00160205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</w:p>
    <w:p w14:paraId="6535E1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8F7E08D" w14:textId="51F6FD56" w:rsidR="007B7E1A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27"/>
        <w:gridCol w:w="7616"/>
      </w:tblGrid>
      <w:tr w:rsidR="002103AC" w:rsidRPr="006459F1" w14:paraId="6535E1ED" w14:textId="77777777" w:rsidTr="002D68FD">
        <w:trPr>
          <w:trHeight w:val="98"/>
        </w:trPr>
        <w:tc>
          <w:tcPr>
            <w:tcW w:w="3227" w:type="dxa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16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535E1F1" w14:textId="77777777" w:rsidTr="002D68FD">
        <w:trPr>
          <w:trHeight w:val="98"/>
        </w:trPr>
        <w:tc>
          <w:tcPr>
            <w:tcW w:w="3227" w:type="dxa"/>
          </w:tcPr>
          <w:p w14:paraId="6535E1EE" w14:textId="59858AFF" w:rsidR="002103AC" w:rsidRPr="00A74A24" w:rsidRDefault="00CE2DF6" w:rsidP="008B4342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74A24">
              <w:rPr>
                <w:rFonts w:ascii="Times New Roman" w:hAnsi="Times New Roman" w:cs="Times New Roman"/>
                <w:sz w:val="20"/>
                <w:szCs w:val="20"/>
              </w:rPr>
              <w:t>ОПК-4.4</w:t>
            </w:r>
            <w:r w:rsidR="007E3D2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7E3D29"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7616" w:type="dxa"/>
          </w:tcPr>
          <w:p w14:paraId="6535E1EF" w14:textId="77777777" w:rsidR="002103AC" w:rsidRDefault="002103AC" w:rsidP="00E17522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9239B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0" w14:textId="329B8119" w:rsidR="002103AC" w:rsidRDefault="00CE2DF6" w:rsidP="00CE2DF6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Определять физико-механические характеристики грунтов. </w:t>
            </w:r>
          </w:p>
        </w:tc>
      </w:tr>
      <w:tr w:rsidR="007B7E1A" w:rsidRPr="006459F1" w14:paraId="1360DD2C" w14:textId="77777777" w:rsidTr="00F41EF2">
        <w:trPr>
          <w:trHeight w:val="98"/>
        </w:trPr>
        <w:tc>
          <w:tcPr>
            <w:tcW w:w="10843" w:type="dxa"/>
            <w:gridSpan w:val="2"/>
          </w:tcPr>
          <w:p w14:paraId="12311882" w14:textId="77777777" w:rsidR="009239B7" w:rsidRDefault="009239B7" w:rsidP="00BF742E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251055E8" w14:textId="77777777" w:rsidR="00BF742E" w:rsidRPr="00BF742E" w:rsidRDefault="00BF742E" w:rsidP="00BF74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F742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385B6980" w14:textId="77777777" w:rsidR="00BF742E" w:rsidRPr="00BF742E" w:rsidRDefault="00BF742E" w:rsidP="00BF742E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3A7B350" w14:textId="5D21F7FC" w:rsidR="00BF742E" w:rsidRDefault="00B527E4" w:rsidP="00BF742E">
            <w:pPr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О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пределить наименование, состояние и условное сопротивление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глинистого грунта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по следующим характеристикам: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L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= 0,4  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p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= 0,13  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= 0,7   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o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21 МПа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ξ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sw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0,06    ξ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fh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0,05</w:t>
            </w:r>
            <w:r w:rsidR="00BF742E" w:rsidRPr="00BF742E">
              <w:rPr>
                <w:sz w:val="32"/>
                <w:szCs w:val="32"/>
              </w:rPr>
              <w:tab/>
            </w:r>
            <w:r w:rsidR="00BF742E" w:rsidRPr="00BF742E">
              <w:rPr>
                <w:sz w:val="32"/>
                <w:szCs w:val="32"/>
              </w:rPr>
              <w:tab/>
            </w:r>
          </w:p>
          <w:p w14:paraId="5B322B56" w14:textId="77777777" w:rsidR="00BF742E" w:rsidRDefault="00BF742E" w:rsidP="00BF742E">
            <w:pPr>
              <w:rPr>
                <w:sz w:val="32"/>
                <w:szCs w:val="32"/>
              </w:rPr>
            </w:pPr>
          </w:p>
          <w:p w14:paraId="2EB5685F" w14:textId="77777777" w:rsidR="00BF742E" w:rsidRPr="00BF742E" w:rsidRDefault="00BF742E" w:rsidP="00BF74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42E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37F676E5" w14:textId="77777777" w:rsidR="00BF742E" w:rsidRPr="00BF742E" w:rsidRDefault="00BF742E" w:rsidP="00BF7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71CE18" w14:textId="7B3364E5" w:rsidR="00BF742E" w:rsidRDefault="00B527E4" w:rsidP="00BF7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гранулометрический состав, состояние и условное сопротивление 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="00BF742E" w:rsidRPr="00BF74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песчаного грунта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по следующим характеристикам: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Крупнее </w:t>
            </w:r>
            <w:smartTag w:uri="urn:schemas-microsoft-com:office:smarttags" w:element="metricconverter">
              <w:smartTagPr>
                <w:attr w:name="ProductID" w:val="0,5 мм"/>
              </w:smartTagPr>
              <w:r w:rsidR="00BF742E" w:rsidRPr="00BF742E">
                <w:rPr>
                  <w:rFonts w:ascii="Times New Roman" w:hAnsi="Times New Roman" w:cs="Times New Roman"/>
                  <w:sz w:val="20"/>
                  <w:szCs w:val="20"/>
                </w:rPr>
                <w:t>0,5 мм</w:t>
              </w:r>
            </w:smartTag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более 50%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е = 0,43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r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0,42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о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101 МПа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ξ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fh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=0,009</w:t>
            </w:r>
          </w:p>
          <w:p w14:paraId="37CB3A46" w14:textId="77777777" w:rsidR="00B527E4" w:rsidRDefault="00B527E4" w:rsidP="00BF7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875F9B" w14:textId="77777777" w:rsidR="00B527E4" w:rsidRPr="00B527E4" w:rsidRDefault="00B527E4" w:rsidP="00B527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7E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3</w:t>
            </w:r>
          </w:p>
          <w:p w14:paraId="066B7E6D" w14:textId="6F9D2C6C" w:rsidR="00B527E4" w:rsidRPr="00B527E4" w:rsidRDefault="00B527E4" w:rsidP="00B527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BB74685" w14:textId="489844D1" w:rsidR="00B527E4" w:rsidRPr="00B527E4" w:rsidRDefault="00B527E4" w:rsidP="00B527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Определить условное сопротивление  </w:t>
            </w:r>
            <w:r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74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глинистого грунта </w:t>
            </w:r>
            <w:r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характ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ристикам   (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L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 =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 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p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= 0,18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 = 0,6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B7AC7CB" w14:textId="7C875A39" w:rsidR="00B527E4" w:rsidRDefault="00B527E4" w:rsidP="00B527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B527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песчаного грунта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харакетристикам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елкий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е = 0,7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;  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= 0,81)</w:t>
            </w:r>
          </w:p>
          <w:p w14:paraId="02BE7973" w14:textId="77777777" w:rsidR="00CE2DF6" w:rsidRDefault="00CE2DF6" w:rsidP="00B527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6ECAF9" w14:textId="7FEA01A6" w:rsidR="00CE2DF6" w:rsidRDefault="00CE2DF6" w:rsidP="00CE2D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Задание 4</w:t>
            </w:r>
          </w:p>
          <w:p w14:paraId="136D9B5C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EDD749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1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Какие из указанных минералов являются главными породообразующими магматических, </w:t>
            </w:r>
          </w:p>
          <w:p w14:paraId="3568F492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1E2">
              <w:rPr>
                <w:rFonts w:ascii="Times New Roman" w:hAnsi="Times New Roman" w:cs="Times New Roman"/>
                <w:b/>
                <w:sz w:val="20"/>
                <w:szCs w:val="20"/>
              </w:rPr>
              <w:t>осадочных и обоих классов горных пород?</w:t>
            </w:r>
          </w:p>
          <w:p w14:paraId="167B51FE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0545A8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 xml:space="preserve">а) Халцедон, кварц, оливин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 xml:space="preserve">    г) Гипс, роговая обманка, авгит</w:t>
            </w:r>
          </w:p>
          <w:p w14:paraId="294E0357" w14:textId="77777777" w:rsidR="00CE2DF6" w:rsidRPr="007801E2" w:rsidRDefault="00CE2DF6" w:rsidP="00CE2D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</w:t>
            </w: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>б) Лабрадор, мусковит, кальцит              д) Микроклин, опал, кальцит</w:t>
            </w:r>
          </w:p>
          <w:p w14:paraId="30E2FB1F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>в) Ортоклаз, каолинит, биотит                 е) Лимонит, доломит, плагиоклаз</w:t>
            </w:r>
          </w:p>
          <w:p w14:paraId="4B263C80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C6A144" w14:textId="77777777" w:rsidR="00A74A24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7B38E77" w14:textId="0D4F2EAF" w:rsidR="00CE2DF6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A74A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5</w:t>
            </w:r>
          </w:p>
          <w:p w14:paraId="31BEB230" w14:textId="77777777" w:rsidR="00A74A24" w:rsidRPr="00A74A24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E6D45F7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состав каких горных пород входят указанные минералы в качестве породообразующих? </w:t>
            </w:r>
          </w:p>
          <w:p w14:paraId="412213A9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Дать сравнительную оценку их устойчивости при выветривании и растворении.</w:t>
            </w:r>
          </w:p>
          <w:p w14:paraId="535908D8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9B52721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а) Тальк, кальцит, доломит                      д) Галит, кварцит, гематит</w:t>
            </w:r>
          </w:p>
          <w:p w14:paraId="55AADC9A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б) Гранат, лабрадор, халцедон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  е) Ортоклаз, сера, лабрадор</w:t>
            </w:r>
          </w:p>
          <w:p w14:paraId="16DDE1F4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в) Ортоклаз, монтмориллонит, асбест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 ж) Тальк, монтмориллонит, кальцит</w:t>
            </w:r>
          </w:p>
          <w:p w14:paraId="59321798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г) Мусковит, кремень, ангидрит               з) Мусковит, гранат, халцедон</w:t>
            </w:r>
          </w:p>
          <w:p w14:paraId="71C006C5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D0AAA0" w14:textId="77777777" w:rsidR="00CE2DF6" w:rsidRDefault="00CE2DF6" w:rsidP="00CE2DF6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1963A909" w14:textId="77777777" w:rsidR="00A74A24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62EAE17" w14:textId="4B9E77B8" w:rsidR="00CE2DF6" w:rsidRPr="00C76A60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6</w:t>
            </w:r>
          </w:p>
          <w:p w14:paraId="57D98CD5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FCB779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числа ниже названных минералов выделить растворимые в воде. </w:t>
            </w:r>
          </w:p>
          <w:p w14:paraId="2D176C9B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>Расположить их в порядке возрастания растворимости.</w:t>
            </w:r>
          </w:p>
          <w:p w14:paraId="76AE535E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Выделить из них магматические, осадочные и метаморфические горные породы.</w:t>
            </w:r>
          </w:p>
          <w:p w14:paraId="18C12DEB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60B5215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а) Гематит, кварцит, пирит                   е) Каменная соль, супесь, ангидрит</w:t>
            </w:r>
          </w:p>
          <w:p w14:paraId="3B58D4EF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б) Гипс, доломит, кальцит                    ж) Гнейс, мрамор, диабаз</w:t>
            </w:r>
          </w:p>
          <w:p w14:paraId="59ED9E7A" w14:textId="77777777" w:rsidR="00CE2DF6" w:rsidRPr="00C76A60" w:rsidRDefault="00CE2DF6" w:rsidP="00CE2D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в) Ангидрит, галит, сильвин                  з) Глина, мергель, гипс</w:t>
            </w:r>
          </w:p>
          <w:p w14:paraId="02D2D9F9" w14:textId="4DDE7A59" w:rsidR="00CE2DF6" w:rsidRDefault="00CE2DF6" w:rsidP="00CE2DF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г) Ортоклаз, габбро, асбест                  и) Суглинок, торф, известняк</w:t>
            </w:r>
          </w:p>
          <w:p w14:paraId="73F183F9" w14:textId="02BE9085" w:rsidR="00BF742E" w:rsidRPr="002103AC" w:rsidRDefault="00BF742E" w:rsidP="009C2992">
            <w:pPr>
              <w:ind w:left="709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7B7E1A" w:rsidRPr="006459F1" w14:paraId="44C7A8CD" w14:textId="77777777" w:rsidTr="002D68FD">
        <w:trPr>
          <w:trHeight w:val="98"/>
        </w:trPr>
        <w:tc>
          <w:tcPr>
            <w:tcW w:w="3227" w:type="dxa"/>
          </w:tcPr>
          <w:p w14:paraId="68E35767" w14:textId="6A6CBB73" w:rsidR="007B7E1A" w:rsidRPr="00A74A24" w:rsidRDefault="00CE2DF6" w:rsidP="00CE2D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4A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ОПК-4.4</w:t>
            </w:r>
            <w:r w:rsidR="007E3D2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7E3D29"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7616" w:type="dxa"/>
          </w:tcPr>
          <w:p w14:paraId="5A013DC6" w14:textId="77777777" w:rsidR="007B7E1A" w:rsidRPr="009239B7" w:rsidRDefault="007B7E1A" w:rsidP="007B7E1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9239B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BE8CBFC" w14:textId="6CE65E55" w:rsidR="009239B7" w:rsidRPr="002103AC" w:rsidRDefault="009239B7" w:rsidP="007B7E1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92E95">
              <w:rPr>
                <w:rFonts w:ascii="Times New Roman" w:hAnsi="Times New Roman"/>
                <w:sz w:val="20"/>
                <w:szCs w:val="20"/>
              </w:rPr>
              <w:t>Современными методами расчёта, проектирования и технологиями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49CF749" w14:textId="77777777" w:rsidR="007B7E1A" w:rsidRPr="002103AC" w:rsidRDefault="007B7E1A" w:rsidP="00E175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2103AC" w:rsidRPr="00CE2DF6" w14:paraId="6535E1F3" w14:textId="77777777" w:rsidTr="00F41EF2">
        <w:trPr>
          <w:trHeight w:val="506"/>
        </w:trPr>
        <w:tc>
          <w:tcPr>
            <w:tcW w:w="10843" w:type="dxa"/>
            <w:gridSpan w:val="2"/>
          </w:tcPr>
          <w:p w14:paraId="12282CC1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49A6E8" w14:textId="77777777" w:rsidR="00A74A24" w:rsidRPr="002D68FD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6694CDFF" w14:textId="77777777" w:rsidR="00A74A24" w:rsidRPr="002D68FD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75AFA6EB" w14:textId="77777777" w:rsidR="00A74A24" w:rsidRPr="002D68FD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68F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Подготовить отчет о сборе и систематизации фондовых материалов и литературных источников; составление программы инженерно-геологических изысканий; рекогносцировочное обследование; горно-проходческие работы; отбор проб грунтов; лабораторные исследования грунтов; камеральные работы. </w:t>
            </w:r>
          </w:p>
          <w:p w14:paraId="6EA38C2A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3821E86" w14:textId="3C8E1CE3" w:rsidR="00A74A24" w:rsidRPr="00032755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</w:t>
            </w:r>
          </w:p>
          <w:p w14:paraId="21D9CC47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b/>
                <w:bCs/>
                <w:sz w:val="24"/>
                <w:szCs w:val="24"/>
              </w:rPr>
            </w:pPr>
          </w:p>
          <w:p w14:paraId="3B7E9237" w14:textId="77777777" w:rsidR="00A74A24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27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Комплекс работ, проводимых при инженерно-геологических изысканиях на участках предполагаемого строительства выделения инженерно-геологических элементов, - это … (</w:t>
            </w:r>
            <w:r w:rsidRPr="00032755">
              <w:rPr>
                <w:rFonts w:ascii="Times New Roman" w:hAnsi="Times New Roman" w:cs="Times New Roman"/>
                <w:sz w:val="20"/>
                <w:szCs w:val="20"/>
              </w:rPr>
              <w:t>рекогносцировка , съемка , оценка , проходка горных выработок, опробирование)</w:t>
            </w:r>
          </w:p>
          <w:p w14:paraId="1D85FAEB" w14:textId="77777777" w:rsidR="00A74A24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37F7CF6E" w14:textId="77777777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Задание 3</w:t>
            </w:r>
          </w:p>
          <w:p w14:paraId="38DD826F" w14:textId="77777777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4E19D24" w14:textId="77777777" w:rsidR="00A74A24" w:rsidRPr="00032755" w:rsidRDefault="00A74A24" w:rsidP="00A74A24">
            <w:pPr>
              <w:shd w:val="clear" w:color="auto" w:fill="FFFFFF"/>
              <w:tabs>
                <w:tab w:val="left" w:pos="2654"/>
              </w:tabs>
              <w:ind w:firstLine="567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032755">
              <w:rPr>
                <w:rFonts w:ascii="Times New Roman" w:hAnsi="Times New Roman" w:cs="Times New Roman"/>
                <w:bCs/>
                <w:color w:val="000000"/>
                <w:spacing w:val="5"/>
                <w:sz w:val="20"/>
                <w:szCs w:val="20"/>
              </w:rPr>
              <w:t>Как выглядит схема депрессионной воронки при откачке из одиночной совер</w:t>
            </w:r>
            <w:r w:rsidRPr="0003275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шенной скважины с - уровнем грунтовой воды УГВ, радиусом влияния 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val="en-US"/>
              </w:rPr>
              <w:t>R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03275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и понижением уровня воды при откачке 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val="en-US"/>
              </w:rPr>
              <w:t>S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..</w:t>
            </w:r>
          </w:p>
          <w:p w14:paraId="7E56261F" w14:textId="77777777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A016E5E" wp14:editId="33F3F6C6">
                  <wp:extent cx="1304925" cy="825566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369" cy="822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314ECF9D" wp14:editId="377F9107">
                  <wp:extent cx="1371600" cy="9525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EB8EF6" w14:textId="77777777" w:rsidR="00A74A24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ECB9300" w14:textId="77777777" w:rsidR="00A74A24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6C4C0ADF" w14:textId="54DABA17" w:rsidR="00160205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Задание 4</w:t>
            </w:r>
          </w:p>
          <w:p w14:paraId="7B18A048" w14:textId="77777777" w:rsidR="00160205" w:rsidRPr="00160205" w:rsidRDefault="00160205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59ACB77" w14:textId="7EFA13FF" w:rsidR="009239B7" w:rsidRPr="00160205" w:rsidRDefault="009239B7" w:rsidP="009239B7">
            <w:pPr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Проставьте номера законам: 1 - закон ламинарной фильтрации; 2 – закон уплотнения; 3 – закон Кулона для глинистых грунтов; 4 – закон Кулона для песчаных грунтов …</w:t>
            </w:r>
          </w:p>
          <w:p w14:paraId="3E7C6B73" w14:textId="77777777" w:rsidR="009239B7" w:rsidRPr="00160205" w:rsidRDefault="009239B7" w:rsidP="009239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32DEBD" w14:textId="77777777" w:rsidR="009239B7" w:rsidRPr="00160205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е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= а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о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>(Р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Р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№2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</w:t>
            </w:r>
          </w:p>
          <w:p w14:paraId="2897C8D6" w14:textId="77777777" w:rsidR="009239B7" w:rsidRPr="00160205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V</w:t>
            </w:r>
            <w:r w:rsidRPr="001602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=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ф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J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№1</w:t>
            </w:r>
          </w:p>
          <w:p w14:paraId="62007ADA" w14:textId="77777777" w:rsidR="009239B7" w:rsidRPr="00160205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4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=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3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· 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tg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6A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№4</w:t>
            </w:r>
          </w:p>
          <w:p w14:paraId="4775F77A" w14:textId="77777777" w:rsidR="009239B7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4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=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3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· 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tg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6A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+ 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№3</w:t>
            </w:r>
          </w:p>
          <w:p w14:paraId="5CDF3F54" w14:textId="629686EC" w:rsidR="00160205" w:rsidRPr="00160205" w:rsidRDefault="00A74A24" w:rsidP="00160205">
            <w:pPr>
              <w:ind w:left="4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5</w:t>
            </w:r>
          </w:p>
          <w:p w14:paraId="7B8D7212" w14:textId="77777777" w:rsidR="00160205" w:rsidRPr="00160205" w:rsidRDefault="00160205" w:rsidP="00160205">
            <w:pPr>
              <w:ind w:left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D2AA70" w14:textId="23DC7E1F" w:rsidR="00160205" w:rsidRPr="00160205" w:rsidRDefault="00160205" w:rsidP="00160205">
            <w:pPr>
              <w:ind w:left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Одновременное условие </w:t>
            </w:r>
            <w:r w:rsidRPr="0016020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устойчивости</w:t>
            </w: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шпунтовых стенок и </w:t>
            </w:r>
            <w:r w:rsidRPr="0016020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исключение проникновения воды</w:t>
            </w: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котлован через дно обеспечивается …</w:t>
            </w:r>
          </w:p>
          <w:p w14:paraId="15E186EC" w14:textId="77777777" w:rsidR="00160205" w:rsidRPr="00160205" w:rsidRDefault="00160205" w:rsidP="001602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801C582" w14:textId="77777777" w:rsidR="00160205" w:rsidRPr="00160205" w:rsidRDefault="00160205" w:rsidP="00160205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Глубиной забивки и сечением шпунта</w:t>
            </w:r>
          </w:p>
          <w:p w14:paraId="4702C16D" w14:textId="77777777" w:rsidR="00160205" w:rsidRPr="00160205" w:rsidRDefault="00160205" w:rsidP="00160205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Плотностью примыкания шпунта</w:t>
            </w:r>
          </w:p>
          <w:p w14:paraId="4FC34B16" w14:textId="77777777" w:rsidR="00160205" w:rsidRPr="00160205" w:rsidRDefault="00160205" w:rsidP="00160205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Свойствами грунтов</w:t>
            </w:r>
          </w:p>
          <w:p w14:paraId="3128890F" w14:textId="77777777" w:rsidR="00A74A24" w:rsidRDefault="00A74A24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B1ECD80" w14:textId="77777777" w:rsidR="00A74A24" w:rsidRDefault="00A74A24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22478B1" w14:textId="6B22CD3D" w:rsidR="00160205" w:rsidRPr="00160205" w:rsidRDefault="00A74A24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Задание 6</w:t>
            </w:r>
          </w:p>
          <w:p w14:paraId="4E0E159A" w14:textId="77777777" w:rsidR="00160205" w:rsidRPr="00160205" w:rsidRDefault="00160205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14:paraId="1C36CEC8" w14:textId="4F58D0C9" w:rsidR="00160205" w:rsidRPr="00160205" w:rsidRDefault="00160205" w:rsidP="00160205">
            <w:pPr>
              <w:ind w:left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Проставьте номер формулам условия предельного равновесия для сыпучих - 1 и связных - 2 грунтов:</w:t>
            </w:r>
          </w:p>
          <w:p w14:paraId="7DA79622" w14:textId="77777777" w:rsidR="00160205" w:rsidRPr="00160205" w:rsidRDefault="00160205" w:rsidP="001602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107EC7" w14:textId="3B4F4346" w:rsidR="00160205" w:rsidRDefault="00A74A24" w:rsidP="00160205">
            <w:pPr>
              <w:ind w:left="360"/>
              <w:jc w:val="center"/>
              <w:rPr>
                <w:rFonts w:ascii="Times New Roman" w:hAnsi="Times New Roman" w:cs="Times New Roman"/>
                <w:color w:val="339966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position w:val="-30"/>
                <w:sz w:val="20"/>
                <w:szCs w:val="20"/>
              </w:rPr>
              <w:object w:dxaOrig="1540" w:dyaOrig="680" w14:anchorId="769811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25pt;height:30pt" o:ole="">
                  <v:imagedata r:id="rId13" o:title=""/>
                </v:shape>
                <o:OLEObject Type="Embed" ProgID="Equation.3" ShapeID="_x0000_i1025" DrawAspect="Content" ObjectID="_1849088524" r:id="rId14"/>
              </w:object>
            </w:r>
            <w:r w:rsidR="00160205"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</w:t>
            </w:r>
            <w:r w:rsidR="00160205" w:rsidRPr="0016020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60205" w:rsidRPr="00160205">
              <w:rPr>
                <w:rFonts w:ascii="Times New Roman" w:hAnsi="Times New Roman" w:cs="Times New Roman"/>
                <w:color w:val="339966"/>
                <w:sz w:val="20"/>
                <w:szCs w:val="20"/>
              </w:rPr>
              <w:t>№1</w:t>
            </w:r>
            <w:r w:rsidR="00160205">
              <w:rPr>
                <w:rFonts w:ascii="Times New Roman" w:hAnsi="Times New Roman" w:cs="Times New Roman"/>
                <w:color w:val="339966"/>
                <w:sz w:val="20"/>
                <w:szCs w:val="20"/>
              </w:rPr>
              <w:t xml:space="preserve">              </w:t>
            </w:r>
            <w:r w:rsidRPr="00160205">
              <w:rPr>
                <w:rFonts w:ascii="Times New Roman" w:hAnsi="Times New Roman" w:cs="Times New Roman"/>
                <w:b/>
                <w:position w:val="-30"/>
                <w:sz w:val="20"/>
                <w:szCs w:val="20"/>
              </w:rPr>
              <w:object w:dxaOrig="2100" w:dyaOrig="680" w14:anchorId="42EC49A9">
                <v:shape id="_x0000_i1026" type="#_x0000_t75" style="width:93pt;height:30pt" o:ole="">
                  <v:imagedata r:id="rId15" o:title=""/>
                </v:shape>
                <o:OLEObject Type="Embed" ProgID="Equation.3" ShapeID="_x0000_i1026" DrawAspect="Content" ObjectID="_1849088525" r:id="rId16"/>
              </w:object>
            </w:r>
            <w:r w:rsidR="00160205"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  <w:r w:rsidR="00160205" w:rsidRPr="0016020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60205" w:rsidRPr="00160205">
              <w:rPr>
                <w:rFonts w:ascii="Times New Roman" w:hAnsi="Times New Roman" w:cs="Times New Roman"/>
                <w:color w:val="339966"/>
                <w:sz w:val="20"/>
                <w:szCs w:val="20"/>
              </w:rPr>
              <w:t>№2</w:t>
            </w:r>
          </w:p>
          <w:p w14:paraId="030399CC" w14:textId="77777777" w:rsidR="00CE2DF6" w:rsidRDefault="00CE2DF6" w:rsidP="00160205">
            <w:pPr>
              <w:ind w:left="360"/>
              <w:jc w:val="center"/>
              <w:rPr>
                <w:rFonts w:ascii="Times New Roman" w:hAnsi="Times New Roman" w:cs="Times New Roman"/>
                <w:color w:val="339966"/>
                <w:sz w:val="20"/>
                <w:szCs w:val="20"/>
              </w:rPr>
            </w:pPr>
          </w:p>
          <w:p w14:paraId="6535E1F2" w14:textId="77777777" w:rsidR="009239B7" w:rsidRPr="00CE2DF6" w:rsidRDefault="009239B7" w:rsidP="00A74A24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  <w:lang w:val="en-US"/>
              </w:rPr>
            </w:pPr>
          </w:p>
        </w:tc>
      </w:tr>
      <w:tr w:rsidR="00995B55" w:rsidRPr="006459F1" w14:paraId="6535E1F7" w14:textId="77777777" w:rsidTr="002D68FD">
        <w:trPr>
          <w:trHeight w:val="325"/>
        </w:trPr>
        <w:tc>
          <w:tcPr>
            <w:tcW w:w="3227" w:type="dxa"/>
          </w:tcPr>
          <w:p w14:paraId="040D0116" w14:textId="77777777" w:rsidR="007E3D29" w:rsidRPr="007E3D29" w:rsidRDefault="007E3D29" w:rsidP="007E3D2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32A3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ПК-1.2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E3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  <w:p w14:paraId="6535E1F4" w14:textId="4A0A312A" w:rsidR="00995B55" w:rsidRPr="00A74A24" w:rsidRDefault="00995B55" w:rsidP="00E175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7616" w:type="dxa"/>
          </w:tcPr>
          <w:p w14:paraId="5D6607FC" w14:textId="77777777" w:rsidR="007B7E1A" w:rsidRPr="00A74A24" w:rsidRDefault="007B7E1A" w:rsidP="007B7E1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A74A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A74A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6" w14:textId="430D593B" w:rsidR="00995B55" w:rsidRPr="00A74A24" w:rsidRDefault="00CE2DF6" w:rsidP="007B7E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74A24">
              <w:rPr>
                <w:rFonts w:ascii="Times New Roman" w:hAnsi="Times New Roman"/>
                <w:sz w:val="20"/>
                <w:szCs w:val="20"/>
              </w:rPr>
              <w:t xml:space="preserve">Оценивать физико-геологические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процессов. </w:t>
            </w:r>
          </w:p>
        </w:tc>
      </w:tr>
      <w:tr w:rsidR="00A74A24" w:rsidRPr="00A74A24" w14:paraId="101A6B1F" w14:textId="77777777" w:rsidTr="005C1875">
        <w:trPr>
          <w:trHeight w:val="325"/>
        </w:trPr>
        <w:tc>
          <w:tcPr>
            <w:tcW w:w="10843" w:type="dxa"/>
            <w:gridSpan w:val="2"/>
          </w:tcPr>
          <w:p w14:paraId="7D1DB629" w14:textId="77777777" w:rsidR="009C2992" w:rsidRDefault="009C2992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64000D3" w14:textId="77777777" w:rsidR="00A74A24" w:rsidRPr="00032755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1</w:t>
            </w:r>
          </w:p>
          <w:p w14:paraId="006C6D2E" w14:textId="77777777" w:rsidR="00A74A24" w:rsidRDefault="00A74A24" w:rsidP="00A74A24">
            <w:pPr>
              <w:shd w:val="clear" w:color="auto" w:fill="FFFFFF"/>
              <w:spacing w:before="82" w:line="240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27A3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0"/>
                <w:szCs w:val="20"/>
              </w:rPr>
              <w:t>Возраст горных пород по ископаемым остаткам организмов опре</w:t>
            </w:r>
            <w:r w:rsidRPr="00F427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деляют ... методом (</w:t>
            </w:r>
            <w:r w:rsidRPr="00F4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палеонтологическим , </w:t>
            </w:r>
            <w:r w:rsidRPr="00F427A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стратиграфическим, фаунистическим, </w:t>
            </w:r>
            <w:r w:rsidRPr="00F4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флористическим)</w:t>
            </w:r>
          </w:p>
          <w:p w14:paraId="5AA53EF9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925C440" w14:textId="6C3EFB39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1EF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Задание </w:t>
            </w:r>
            <w:r w:rsidR="009C29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  <w:p w14:paraId="78E6A9CF" w14:textId="77777777" w:rsidR="00A74A24" w:rsidRPr="00F41EF2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40D63E2" w14:textId="77777777" w:rsidR="00A74A24" w:rsidRDefault="00A74A24" w:rsidP="00A74A24">
            <w:pPr>
              <w:shd w:val="clear" w:color="auto" w:fill="FFFFFF"/>
              <w:spacing w:before="58" w:line="235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75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 xml:space="preserve">Разрушение горных пород при экзогенных процессах и перенос </w:t>
            </w:r>
            <w:r w:rsidRPr="000327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 разрушения в понижение рельефа, - это  (</w:t>
            </w:r>
            <w:r w:rsidRPr="00032755">
              <w:rPr>
                <w:rFonts w:ascii="Times New Roman" w:hAnsi="Times New Roman" w:cs="Times New Roman"/>
                <w:sz w:val="20"/>
                <w:szCs w:val="20"/>
              </w:rPr>
              <w:t>денудация</w:t>
            </w:r>
            <w:r w:rsidRPr="0003275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r w:rsidRPr="00032755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выветривание, </w:t>
            </w:r>
            <w:r w:rsidRPr="000327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заиливание, выравнивание рельефа, сглаживание рельефа)</w:t>
            </w:r>
          </w:p>
          <w:p w14:paraId="3F0BCEF1" w14:textId="77777777" w:rsidR="00A74A24" w:rsidRDefault="00A74A24" w:rsidP="00A74A24">
            <w:pPr>
              <w:shd w:val="clear" w:color="auto" w:fill="FFFFFF"/>
              <w:spacing w:before="58" w:line="235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9C4E8AF" w14:textId="493A7F63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37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</w:t>
            </w:r>
            <w:r w:rsidR="009C29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</w:t>
            </w:r>
          </w:p>
          <w:p w14:paraId="021F43D1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4794BEC" w14:textId="77777777" w:rsidR="00A74A24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2716">
              <w:rPr>
                <w:rFonts w:ascii="Times New Roman" w:hAnsi="Times New Roman" w:cs="Times New Roman"/>
                <w:b/>
                <w:sz w:val="20"/>
                <w:szCs w:val="20"/>
              </w:rPr>
              <w:t>Назвать геологиче</w:t>
            </w:r>
            <w:r w:rsidRPr="002A271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  <w:r w:rsidRPr="002A27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кие эры и периоды, расположив их в хронологическом порядке. </w:t>
            </w:r>
          </w:p>
          <w:p w14:paraId="3C62498B" w14:textId="77777777" w:rsidR="00A74A24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2716">
              <w:rPr>
                <w:rFonts w:ascii="Times New Roman" w:hAnsi="Times New Roman" w:cs="Times New Roman"/>
                <w:b/>
                <w:sz w:val="20"/>
                <w:szCs w:val="20"/>
              </w:rPr>
              <w:t>Между породами какого возраста имеется стратиграфический перерыв?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21AC3BCB" w14:textId="77777777" w:rsidR="00A74A24" w:rsidRPr="00CE2DF6" w:rsidRDefault="00A74A24" w:rsidP="00A74A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0D5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( 1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; 2. 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Y,Q,N,N    ; 3. P,N,T,Q    ;  4. T,P,N,C  ;  5. C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;  .6 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)    </w:t>
            </w:r>
          </w:p>
          <w:p w14:paraId="430ECC6A" w14:textId="77777777" w:rsidR="00A74A24" w:rsidRPr="00A74A24" w:rsidRDefault="00A74A24" w:rsidP="00A74A24">
            <w:pPr>
              <w:shd w:val="clear" w:color="auto" w:fill="FFFFFF"/>
              <w:spacing w:before="58" w:line="235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14:paraId="6B087C19" w14:textId="7F9A3DDE" w:rsidR="009C2992" w:rsidRPr="00C76A60" w:rsidRDefault="009C2992" w:rsidP="009C2992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color w:val="131835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color w:val="131835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color w:val="131835"/>
                <w:sz w:val="20"/>
                <w:szCs w:val="20"/>
              </w:rPr>
              <w:t>4</w:t>
            </w:r>
          </w:p>
          <w:p w14:paraId="3F8DCE22" w14:textId="77777777" w:rsidR="009C2992" w:rsidRPr="00C76A60" w:rsidRDefault="009C2992" w:rsidP="009C2992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131835"/>
                <w:sz w:val="20"/>
                <w:szCs w:val="20"/>
              </w:rPr>
            </w:pPr>
          </w:p>
          <w:p w14:paraId="3E29BC5A" w14:textId="77777777" w:rsidR="009C2992" w:rsidRPr="00CE2DF6" w:rsidRDefault="009C2992" w:rsidP="009C2992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2DF6">
              <w:rPr>
                <w:rFonts w:ascii="Times New Roman" w:hAnsi="Times New Roman" w:cs="Times New Roman"/>
                <w:sz w:val="20"/>
                <w:szCs w:val="20"/>
              </w:rPr>
              <w:t>Назовите международные стратиграфические единицы шкалы деления отложений  и назовите соответствующие им хронологические подразделения...</w:t>
            </w:r>
          </w:p>
          <w:p w14:paraId="622BA5E8" w14:textId="77777777" w:rsidR="009C2992" w:rsidRPr="00CE2DF6" w:rsidRDefault="009C2992" w:rsidP="009C2992">
            <w:pPr>
              <w:numPr>
                <w:ilvl w:val="0"/>
                <w:numId w:val="19"/>
              </w:numPr>
              <w:shd w:val="clear" w:color="auto" w:fill="FFFFFF"/>
              <w:tabs>
                <w:tab w:val="clear" w:pos="720"/>
                <w:tab w:val="num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2DF6">
              <w:rPr>
                <w:rFonts w:ascii="Times New Roman" w:hAnsi="Times New Roman" w:cs="Times New Roman"/>
                <w:sz w:val="20"/>
                <w:szCs w:val="20"/>
              </w:rPr>
              <w:t>Свита, слой, пачка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CE2DF6">
              <w:rPr>
                <w:rFonts w:ascii="Times New Roman" w:hAnsi="Times New Roman" w:cs="Times New Roman"/>
                <w:sz w:val="20"/>
                <w:szCs w:val="20"/>
              </w:rPr>
              <w:t xml:space="preserve"> фация, система</w:t>
            </w:r>
          </w:p>
          <w:p w14:paraId="3F888D9F" w14:textId="77777777" w:rsidR="009C2992" w:rsidRPr="00CE2DF6" w:rsidRDefault="009C2992" w:rsidP="009C2992">
            <w:pPr>
              <w:numPr>
                <w:ilvl w:val="0"/>
                <w:numId w:val="19"/>
              </w:numPr>
              <w:tabs>
                <w:tab w:val="clear" w:pos="720"/>
                <w:tab w:val="num" w:pos="993"/>
              </w:tabs>
              <w:ind w:left="0" w:firstLine="709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2DF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Эратема, система, отдел, ярус, зона</w:t>
            </w:r>
          </w:p>
          <w:p w14:paraId="74ADEC84" w14:textId="77777777" w:rsidR="009C2992" w:rsidRPr="00A74A24" w:rsidRDefault="009C2992" w:rsidP="009C2992">
            <w:pPr>
              <w:numPr>
                <w:ilvl w:val="0"/>
                <w:numId w:val="19"/>
              </w:numPr>
              <w:tabs>
                <w:tab w:val="clear" w:pos="720"/>
                <w:tab w:val="num" w:pos="993"/>
              </w:tabs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A74A2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Группа, система, серия, ярус, зона  </w:t>
            </w:r>
          </w:p>
          <w:p w14:paraId="0B607FFB" w14:textId="77777777" w:rsidR="00A74A24" w:rsidRPr="00A74A24" w:rsidRDefault="00A74A24" w:rsidP="007B7E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</w:p>
        </w:tc>
      </w:tr>
      <w:tr w:rsidR="00A74A24" w:rsidRPr="006459F1" w14:paraId="55761860" w14:textId="77777777" w:rsidTr="002D68FD">
        <w:trPr>
          <w:trHeight w:val="325"/>
        </w:trPr>
        <w:tc>
          <w:tcPr>
            <w:tcW w:w="3227" w:type="dxa"/>
          </w:tcPr>
          <w:p w14:paraId="01EF60E5" w14:textId="51CB26A5" w:rsidR="007E3D29" w:rsidRPr="007E3D29" w:rsidRDefault="00A74A24" w:rsidP="007E3D29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74A24">
              <w:rPr>
                <w:rFonts w:ascii="Times New Roman" w:hAnsi="Times New Roman" w:cs="Times New Roman"/>
                <w:sz w:val="20"/>
                <w:szCs w:val="20"/>
              </w:rPr>
              <w:t>ПК-1.2</w:t>
            </w:r>
            <w:r w:rsidR="007E3D29" w:rsidRPr="00332A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E3D29" w:rsidRPr="007E3D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  <w:p w14:paraId="0CE56A56" w14:textId="33907DAF" w:rsidR="00A74A24" w:rsidRPr="00A74A24" w:rsidRDefault="00A74A24" w:rsidP="00E175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6" w:type="dxa"/>
          </w:tcPr>
          <w:p w14:paraId="467FF728" w14:textId="4B65DB59" w:rsidR="00A74A24" w:rsidRPr="00A74A24" w:rsidRDefault="00A74A24" w:rsidP="00A74A2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</w:t>
            </w:r>
            <w:r w:rsidRPr="00A74A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A74A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82D1B1D" w14:textId="0C7DE5ED" w:rsidR="00A74A24" w:rsidRPr="00A74A24" w:rsidRDefault="00A74A24" w:rsidP="007B7E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E5E6A">
              <w:rPr>
                <w:rFonts w:ascii="Times New Roman" w:hAnsi="Times New Roman"/>
                <w:sz w:val="20"/>
                <w:szCs w:val="20"/>
              </w:rPr>
              <w:t xml:space="preserve">Теорией методов технической мелиорации, способствующей улучшению прочностных свойств грунтов. 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792E95">
              <w:rPr>
                <w:rFonts w:ascii="Times New Roman" w:hAnsi="Times New Roman"/>
                <w:sz w:val="20"/>
                <w:szCs w:val="20"/>
              </w:rPr>
              <w:t>етодами работы с современной испытательн</w:t>
            </w:r>
            <w:r>
              <w:rPr>
                <w:rFonts w:ascii="Times New Roman" w:hAnsi="Times New Roman"/>
                <w:sz w:val="20"/>
                <w:szCs w:val="20"/>
              </w:rPr>
              <w:t>ой и измерительной аппаратурой.</w:t>
            </w:r>
          </w:p>
        </w:tc>
      </w:tr>
      <w:tr w:rsidR="009239B7" w:rsidRPr="006459F1" w14:paraId="7FE475DE" w14:textId="77777777" w:rsidTr="00F41EF2">
        <w:trPr>
          <w:trHeight w:val="325"/>
        </w:trPr>
        <w:tc>
          <w:tcPr>
            <w:tcW w:w="10843" w:type="dxa"/>
            <w:gridSpan w:val="2"/>
          </w:tcPr>
          <w:p w14:paraId="09E40180" w14:textId="7B0BC3F0" w:rsidR="00160205" w:rsidRDefault="00160205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2C3605C" w14:textId="7C834B27" w:rsidR="00CE2DF6" w:rsidRPr="00032755" w:rsidRDefault="009C2992" w:rsidP="00CE2DF6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1</w:t>
            </w:r>
          </w:p>
          <w:p w14:paraId="3C5477F3" w14:textId="77777777" w:rsidR="00CE2DF6" w:rsidRPr="00F427A3" w:rsidRDefault="00CE2DF6" w:rsidP="00CE2DF6">
            <w:pPr>
              <w:shd w:val="clear" w:color="auto" w:fill="FFFFFF"/>
              <w:spacing w:before="77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3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Графическая модель вертикального строения литосферы, отображающая условия залегания, формы залегания горных пород, возраст и их генезис - это ... (</w:t>
            </w:r>
            <w:r w:rsidRPr="00E913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геолого-литологический разрез , геологическое сечение, литолого-петрографический разрез)</w:t>
            </w:r>
          </w:p>
          <w:p w14:paraId="2F0852BC" w14:textId="77777777" w:rsidR="00A74A24" w:rsidRPr="002D68FD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6D5ABE27" w14:textId="7A74318A" w:rsidR="00A74A24" w:rsidRPr="002D68FD" w:rsidRDefault="009C2992" w:rsidP="00A74A24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4D3DBF6D" w14:textId="77777777" w:rsidR="00A74A24" w:rsidRPr="002D68FD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54E589BE" w14:textId="77777777" w:rsidR="00A74A24" w:rsidRPr="002D68FD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68FD">
              <w:rPr>
                <w:rFonts w:ascii="Times New Roman" w:hAnsi="Times New Roman" w:cs="Times New Roman"/>
                <w:sz w:val="20"/>
                <w:szCs w:val="20"/>
              </w:rPr>
              <w:t>Перечислите виды разведочных выработок, используемых при инженерно-геологических изысканиях. Кратко охарактеризуйте способы бурения скважин. Составьте геолого-литологическую колонку скважины, номер которой совпадает с номером вашего варианта.</w:t>
            </w:r>
          </w:p>
          <w:p w14:paraId="04E2335D" w14:textId="77777777" w:rsidR="00A74A24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74D93B7E" w14:textId="72F8DF55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Задание </w:t>
            </w:r>
            <w:r w:rsidR="009C29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  <w:p w14:paraId="4CCC4044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2CA5555" w14:textId="77777777" w:rsidR="00A74A24" w:rsidRPr="000E0E9C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Составить техническое задание на производство инжене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рно-геологических изысканий для обьекта строительства.</w:t>
            </w: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3738758C" w14:textId="77777777" w:rsidR="00A74A24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>Виды и объемы работ, подлежащие выполнению: топографическая сьемка в масштабе 1:500 с сечением рельефа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0,5 м в местной системе координат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C024345" w14:textId="77777777" w:rsidR="00A74A24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DDB6583" w14:textId="4B35F323" w:rsidR="00A74A24" w:rsidRDefault="009C2992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4</w:t>
            </w:r>
          </w:p>
          <w:p w14:paraId="3B31A821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4D23C50" w14:textId="77777777" w:rsidR="00A74A24" w:rsidRPr="000E0E9C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0E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Нарисуйте схематический разрез. Покажите на разрезе характеристики водоносных горизонтов, указанные в нижеследующих вариантах. Варианты: уровень, глубина залегания, зона аэрации, область питания, мощность водоносного слоя, кровля водоупора; поток грунтовых вод, мощность водоносного слоя, глубина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залегания уровней грунтовых вод. </w:t>
            </w:r>
            <w:r w:rsidRPr="000E0E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 чем принципиальное отличие водоносных слоев от водоупорных? Какие из перечисленных литологических разностей пески, глины, галечники, аргиллиты могут быть водоупором? Какие из названных горных пород могут быть водоносными?</w:t>
            </w:r>
          </w:p>
          <w:p w14:paraId="4060AE37" w14:textId="77777777" w:rsidR="00A74A24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8085636" w14:textId="4F01DC84" w:rsidR="00A74A24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 w:rsidR="009C299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  <w:p w14:paraId="52E0347A" w14:textId="77777777" w:rsidR="00A74A24" w:rsidRPr="00BA37A9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E4A0482" w14:textId="77777777" w:rsidR="00A74A24" w:rsidRPr="00BA37A9" w:rsidRDefault="00A74A24" w:rsidP="00A74A2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         </w:t>
            </w:r>
            <w:r w:rsidRPr="00BA37A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Прочитайте и кратко опишите ге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ологическую карту</w:t>
            </w:r>
            <w:r w:rsidRPr="00BA37A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в том числе долину реки, пойму, террасы, борта долины, уклоны реки и местности, возможные проявления геологических процессов, родники, болота, геологическое строение района, выходы коренных пород на поверхность Используя ге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ологическую карту</w:t>
            </w:r>
            <w:r w:rsidRPr="00BA37A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 описание буровых скважин (см. табл. 7.4), выделите на ней районы с примерно одинаковыми условиями строительства (автомобильной дороги, промышленного, гражданского строительства по указанию преподавателя). </w:t>
            </w:r>
          </w:p>
          <w:p w14:paraId="789BE769" w14:textId="77777777" w:rsidR="00A74A24" w:rsidRPr="00BA37A9" w:rsidRDefault="00A74A24" w:rsidP="00A74A2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098E79" w14:textId="06DFC4E5" w:rsidR="00A74A24" w:rsidRDefault="009C2992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6</w:t>
            </w:r>
          </w:p>
          <w:p w14:paraId="59AB7E04" w14:textId="77777777" w:rsidR="00A74A24" w:rsidRPr="005C43F7" w:rsidRDefault="00A74A24" w:rsidP="00A74A24">
            <w:pPr>
              <w:ind w:right="-454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0E32ED" w14:textId="77777777" w:rsidR="00A74A24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Построить карту гидроизогипс в масштабе 1:500, приняв сечение горизонталей и гидроизогипс через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5C43F7">
                <w:rPr>
                  <w:rFonts w:ascii="Times New Roman" w:hAnsi="Times New Roman" w:cs="Times New Roman"/>
                  <w:sz w:val="20"/>
                  <w:szCs w:val="20"/>
                </w:rPr>
                <w:t>1 м</w:t>
              </w:r>
            </w:smartTag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72C46EE8" w14:textId="77777777" w:rsidR="00A74A24" w:rsidRPr="005C43F7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>На карте показать направление грунтового потока.</w:t>
            </w:r>
          </w:p>
          <w:p w14:paraId="74DFBF0D" w14:textId="77777777" w:rsidR="00A74A24" w:rsidRPr="005C43F7" w:rsidRDefault="00A74A24" w:rsidP="00A74A24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Исходные данные для построения:</w:t>
            </w:r>
          </w:p>
          <w:p w14:paraId="46B150D4" w14:textId="77777777" w:rsidR="00A74A24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- при выполнении разведочных работ пробурено  12  скважин, расположенных в плане в углах квадратной </w:t>
            </w:r>
          </w:p>
          <w:p w14:paraId="1B76BFA4" w14:textId="77777777" w:rsidR="00A74A24" w:rsidRPr="005C43F7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сетки</w:t>
            </w: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 на расстоянии 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5C43F7">
                <w:rPr>
                  <w:rFonts w:ascii="Times New Roman" w:hAnsi="Times New Roman" w:cs="Times New Roman"/>
                  <w:sz w:val="20"/>
                  <w:szCs w:val="20"/>
                </w:rPr>
                <w:t>25 м</w:t>
              </w:r>
            </w:smartTag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  друг от друга;</w:t>
            </w:r>
          </w:p>
          <w:p w14:paraId="35A2BC43" w14:textId="77777777" w:rsidR="00A74A24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- значения абсолютных отметок устьев скважин, пробуренных на местности, и глубин залегания </w:t>
            </w:r>
          </w:p>
          <w:p w14:paraId="3F1D2D55" w14:textId="77777777" w:rsidR="00A74A24" w:rsidRPr="005C43F7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>грунтовых вод даны в табл.1 (варианты 1-24).</w:t>
            </w:r>
          </w:p>
          <w:p w14:paraId="5D60EB4C" w14:textId="77777777" w:rsidR="00A74A24" w:rsidRPr="007801E2" w:rsidRDefault="00A74A24" w:rsidP="00A74A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2F9F25" w14:textId="63D67C35" w:rsidR="00A74A24" w:rsidRPr="007801E2" w:rsidRDefault="009C2992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7</w:t>
            </w:r>
          </w:p>
          <w:p w14:paraId="3FF934CB" w14:textId="77777777" w:rsidR="00A74A24" w:rsidRPr="007801E2" w:rsidRDefault="00A74A24" w:rsidP="00A74A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6B2E3B" w14:textId="77777777" w:rsidR="00A74A24" w:rsidRDefault="00A74A24" w:rsidP="00A74A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На участке вдоль прямой линии пробурено  3 скважины на расстоянии 75 метров друг от друга.</w:t>
            </w:r>
          </w:p>
          <w:p w14:paraId="77A396DE" w14:textId="59DFA81A" w:rsidR="00A74A24" w:rsidRPr="00CE2DF6" w:rsidRDefault="00A74A24" w:rsidP="00A74A2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Построить геологический разрез по данным журнала документации буровых скважин,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используя горизонтальный масштаб 1:1000, вертикальный масштаб 1:1000.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Журнал документации прилагается по вариантам 1 – 10.</w:t>
            </w:r>
          </w:p>
          <w:p w14:paraId="2D891B2E" w14:textId="36C92E29" w:rsidR="009239B7" w:rsidRPr="002103AC" w:rsidRDefault="009239B7" w:rsidP="00CE2DF6">
            <w:pPr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208" w14:textId="5418FDE3" w:rsidR="002103AC" w:rsidRPr="009E1016" w:rsidRDefault="00DB4A30" w:rsidP="005C43F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lastRenderedPageBreak/>
        <w:tab/>
      </w:r>
    </w:p>
    <w:p w14:paraId="6535E209" w14:textId="77777777" w:rsidR="006459F1" w:rsidRDefault="005A5D95" w:rsidP="00D962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962D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D962D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D962D3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7B4BA454" w14:textId="77777777" w:rsidR="00D962D3" w:rsidRPr="00D962D3" w:rsidRDefault="00D962D3" w:rsidP="00D962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9A0950A" w14:textId="77777777" w:rsidR="003B76C8" w:rsidRPr="009C2992" w:rsidRDefault="00D962D3" w:rsidP="009C29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C2992">
        <w:rPr>
          <w:rFonts w:ascii="Times New Roman" w:hAnsi="Times New Roman"/>
          <w:color w:val="000000"/>
          <w:sz w:val="24"/>
          <w:szCs w:val="24"/>
        </w:rPr>
        <w:t>1.Роль инженерной геологии в строительстве и эксплуатации зданий и сооружений железнодорожного транспорта.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2.Минералы: классификация, физические свойства.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3.Горные породы: классификация, виды, важнейшие представители.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4.Геохронология. Абсолютный и относительный возраст горных пород.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5.Магматические горные породы: классификация, свойства, применение в транспортном строительстве.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6.Отличие свойств эффузивных магматических пород от свойств  глубинных пород.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7.Метаморфические горные породы: классификация, виды и свойства, применение в железнодорожном строительстве.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8.Осадочные горные породы: классификация, виды и свойства, применение в железнодорожном строительстве.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9.Эндогенные процессы: магматизм, метаморфизм, землетрясения, тектонические движения земной коры.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10.Пликативные и дизъюнктивные дислокации и особенности строительства в их районе.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11.Сейсмические процессы и учёт их при производстве строительных работ и проектировании зданий и сооружений железнодорожного транспорта.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12.Экзогенные процессы.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13.Типы и виды выветривания.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14.Геологическая работа ветра.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15.Выветривание и его последствия.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 xml:space="preserve">16.Отложения при всех видах геологических процессов: элювий, делювий, пролювий, аллювий, коллювий, вулканические, гляциальные, флювиогляциальные, озерно-болотные, морские, эоловые, солифлюкционные. </w:t>
      </w:r>
      <w:r w:rsidRPr="009C2992">
        <w:rPr>
          <w:rFonts w:ascii="Times New Roman" w:hAnsi="Times New Roman"/>
          <w:color w:val="000000"/>
          <w:sz w:val="24"/>
          <w:szCs w:val="24"/>
        </w:rPr>
        <w:br/>
      </w:r>
      <w:r w:rsidRPr="009C2992">
        <w:rPr>
          <w:rFonts w:ascii="Times New Roman" w:hAnsi="Times New Roman"/>
          <w:color w:val="000000"/>
          <w:sz w:val="24"/>
          <w:szCs w:val="24"/>
        </w:rPr>
        <w:lastRenderedPageBreak/>
        <w:t>17.Геологическая работа рек.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18.Геологическая работа морей и водохранилищ.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19.Осыпи, обвалы, курумы и борьба с ними при эксплуатации железных дорог.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20.Работа поверхностных вод: оврагообразование. Борьба с процессами оврагообразования на железнодорожном транспорте.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21.Рельеф земной поверхности и учет его при проектировании зданий и сооружений железнодорожного транспорта.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22.Карст: условия возникновения и развития, виды. Проблемы эксплуатации железных дорог в карстообразных районах.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23.Плывуны истинные и ложные. Меры, обеспечивающие устойчивость сооружений в зонах распространения плывунов.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 xml:space="preserve">24.Сезонная и многолетняя мерзлота. 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25.Геокриогенные процессы в грунтах: морозное пучение, бугры пучения, термокарст, солифлюкция, наледи, гидролакколиты и способы борьбы с ними.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26.Подземные воды: классификация по строительным свойствам, происхождение, свойства и влияние их на инженерно-геологические процессы.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27.Динамика грунтовых вод. Закон Дарси.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28.Способы борьбы с подземными водами. Применение горизонтального и вертикального дренажа для борьбы с грунтовыми водами, подкюветный дренаж.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29.Маршрутная инженерно-геологическая съемка для проектирования железных дорог.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30.Инженерно-геологические изыскания: задачи, состав и объём.</w:t>
      </w:r>
    </w:p>
    <w:p w14:paraId="345AF901" w14:textId="7206E121" w:rsidR="003B76C8" w:rsidRPr="009C2992" w:rsidRDefault="003B76C8" w:rsidP="009C29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C2992">
        <w:rPr>
          <w:rFonts w:ascii="Times New Roman" w:hAnsi="Times New Roman"/>
          <w:color w:val="000000"/>
          <w:sz w:val="24"/>
          <w:szCs w:val="24"/>
        </w:rPr>
        <w:t>31.Геофизические методы исследований (электроразведка, сейсморазведка, магнитометрия, радиоизотопные методы).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32.Виды и содержание горнопроходческих работ при проведении ИГИ.</w:t>
      </w:r>
    </w:p>
    <w:p w14:paraId="1FEC2ADF" w14:textId="365EF4D8" w:rsidR="00D962D3" w:rsidRPr="009C2992" w:rsidRDefault="003B76C8" w:rsidP="009C29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C2992">
        <w:rPr>
          <w:rFonts w:ascii="Times New Roman" w:hAnsi="Times New Roman"/>
          <w:color w:val="000000"/>
          <w:sz w:val="24"/>
          <w:szCs w:val="24"/>
        </w:rPr>
        <w:t>33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t>.Геологические разр</w:t>
      </w:r>
      <w:r w:rsidRPr="009C2992">
        <w:rPr>
          <w:rFonts w:ascii="Times New Roman" w:hAnsi="Times New Roman"/>
          <w:color w:val="000000"/>
          <w:sz w:val="24"/>
          <w:szCs w:val="24"/>
        </w:rPr>
        <w:t>езы: назначение и построение.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34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t>.Карта гидроизогипс: назначение и построение.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br/>
      </w:r>
      <w:r w:rsidRPr="009C2992">
        <w:rPr>
          <w:rFonts w:ascii="Times New Roman" w:hAnsi="Times New Roman"/>
          <w:color w:val="000000"/>
          <w:sz w:val="24"/>
          <w:szCs w:val="24"/>
        </w:rPr>
        <w:t>35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t xml:space="preserve">.Техногенные воздействия на геологическую среду при строительстве и эксплуатации железных дорог (карьеры, выемки, насыпи, отвалы, нарушение растительного и почвенного покрова, изменение режима подземных вод). 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br/>
      </w: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535E21F" w14:textId="1C9C5F99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</w:t>
      </w:r>
      <w:r w:rsidR="00156632">
        <w:rPr>
          <w:rFonts w:ascii="Times New Roman" w:hAnsi="Times New Roman"/>
          <w:b/>
          <w:color w:val="000000"/>
          <w:sz w:val="24"/>
          <w:szCs w:val="24"/>
        </w:rPr>
        <w:t xml:space="preserve">вания оценок по зачету </w:t>
      </w:r>
      <w:r w:rsidR="0021311E">
        <w:rPr>
          <w:rFonts w:ascii="Times New Roman" w:hAnsi="Times New Roman"/>
          <w:b/>
          <w:color w:val="000000"/>
          <w:sz w:val="24"/>
          <w:szCs w:val="24"/>
        </w:rPr>
        <w:t xml:space="preserve"> с оценкой</w:t>
      </w:r>
    </w:p>
    <w:p w14:paraId="3B015629" w14:textId="77777777" w:rsidR="00156632" w:rsidRPr="009E1016" w:rsidRDefault="00156632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35E220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535E221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535E222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535E223" w14:textId="272D3F4B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B41E3" w14:textId="77777777" w:rsidR="00935C5D" w:rsidRDefault="00935C5D" w:rsidP="00EE3C25">
      <w:pPr>
        <w:spacing w:after="0" w:line="240" w:lineRule="auto"/>
      </w:pPr>
      <w:r>
        <w:separator/>
      </w:r>
    </w:p>
  </w:endnote>
  <w:endnote w:type="continuationSeparator" w:id="0">
    <w:p w14:paraId="3FC64BF7" w14:textId="77777777" w:rsidR="00935C5D" w:rsidRDefault="00935C5D" w:rsidP="00EE3C25">
      <w:pPr>
        <w:spacing w:after="0" w:line="240" w:lineRule="auto"/>
      </w:pPr>
      <w:r>
        <w:continuationSeparator/>
      </w:r>
    </w:p>
  </w:endnote>
  <w:endnote w:type="continuationNotice" w:id="1">
    <w:p w14:paraId="4EF5CC08" w14:textId="77777777" w:rsidR="00935C5D" w:rsidRDefault="00935C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B5AE1" w14:textId="77777777" w:rsidR="00935C5D" w:rsidRDefault="00935C5D" w:rsidP="00EE3C25">
      <w:pPr>
        <w:spacing w:after="0" w:line="240" w:lineRule="auto"/>
      </w:pPr>
      <w:r>
        <w:separator/>
      </w:r>
    </w:p>
  </w:footnote>
  <w:footnote w:type="continuationSeparator" w:id="0">
    <w:p w14:paraId="3AFA0ED3" w14:textId="77777777" w:rsidR="00935C5D" w:rsidRDefault="00935C5D" w:rsidP="00EE3C25">
      <w:pPr>
        <w:spacing w:after="0" w:line="240" w:lineRule="auto"/>
      </w:pPr>
      <w:r>
        <w:continuationSeparator/>
      </w:r>
    </w:p>
  </w:footnote>
  <w:footnote w:type="continuationNotice" w:id="1">
    <w:p w14:paraId="6FBF9515" w14:textId="77777777" w:rsidR="00935C5D" w:rsidRDefault="00935C5D">
      <w:pPr>
        <w:spacing w:after="0" w:line="240" w:lineRule="auto"/>
      </w:pPr>
    </w:p>
  </w:footnote>
  <w:footnote w:id="2">
    <w:p w14:paraId="6535E27D" w14:textId="77777777" w:rsidR="00CE00F4" w:rsidRPr="00A80977" w:rsidRDefault="00CE00F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F02EF8"/>
    <w:multiLevelType w:val="hybridMultilevel"/>
    <w:tmpl w:val="44D63A0A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E0867"/>
    <w:multiLevelType w:val="hybridMultilevel"/>
    <w:tmpl w:val="249828E0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87F15"/>
    <w:multiLevelType w:val="hybridMultilevel"/>
    <w:tmpl w:val="59407112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F4C4C"/>
    <w:multiLevelType w:val="hybridMultilevel"/>
    <w:tmpl w:val="969C43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763A0"/>
    <w:multiLevelType w:val="hybridMultilevel"/>
    <w:tmpl w:val="67B290B6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7867DB0"/>
    <w:multiLevelType w:val="hybridMultilevel"/>
    <w:tmpl w:val="55D657F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66F0C"/>
    <w:multiLevelType w:val="hybridMultilevel"/>
    <w:tmpl w:val="CC8A597E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F60239A"/>
    <w:multiLevelType w:val="hybridMultilevel"/>
    <w:tmpl w:val="2992544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A3CF5"/>
    <w:multiLevelType w:val="hybridMultilevel"/>
    <w:tmpl w:val="93603736"/>
    <w:lvl w:ilvl="0" w:tplc="750CC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F74EC9"/>
    <w:multiLevelType w:val="hybridMultilevel"/>
    <w:tmpl w:val="CF2C6ABE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42949"/>
    <w:multiLevelType w:val="hybridMultilevel"/>
    <w:tmpl w:val="51EE6D8E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4" w15:restartNumberingAfterBreak="0">
    <w:nsid w:val="44FE0BB4"/>
    <w:multiLevelType w:val="hybridMultilevel"/>
    <w:tmpl w:val="60589F3E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9103429"/>
    <w:multiLevelType w:val="hybridMultilevel"/>
    <w:tmpl w:val="A0206558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52EFE"/>
    <w:multiLevelType w:val="hybridMultilevel"/>
    <w:tmpl w:val="0A2C90A0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0D1243"/>
    <w:multiLevelType w:val="hybridMultilevel"/>
    <w:tmpl w:val="79622CB8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6CB6023"/>
    <w:multiLevelType w:val="hybridMultilevel"/>
    <w:tmpl w:val="C360CC10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330EB3"/>
    <w:multiLevelType w:val="hybridMultilevel"/>
    <w:tmpl w:val="3C087DA6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763F46"/>
    <w:multiLevelType w:val="hybridMultilevel"/>
    <w:tmpl w:val="C6680256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FF3348C"/>
    <w:multiLevelType w:val="hybridMultilevel"/>
    <w:tmpl w:val="FC26EADE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9F0642C"/>
    <w:multiLevelType w:val="hybridMultilevel"/>
    <w:tmpl w:val="6024BFA4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27732"/>
    <w:multiLevelType w:val="hybridMultilevel"/>
    <w:tmpl w:val="3A2E551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ED2A71"/>
    <w:multiLevelType w:val="hybridMultilevel"/>
    <w:tmpl w:val="E9A60FC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D56311"/>
    <w:multiLevelType w:val="hybridMultilevel"/>
    <w:tmpl w:val="7A8EF856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23"/>
  </w:num>
  <w:num w:numId="5">
    <w:abstractNumId w:val="4"/>
  </w:num>
  <w:num w:numId="6">
    <w:abstractNumId w:val="22"/>
  </w:num>
  <w:num w:numId="7">
    <w:abstractNumId w:val="19"/>
  </w:num>
  <w:num w:numId="8">
    <w:abstractNumId w:val="3"/>
  </w:num>
  <w:num w:numId="9">
    <w:abstractNumId w:val="11"/>
  </w:num>
  <w:num w:numId="10">
    <w:abstractNumId w:val="18"/>
  </w:num>
  <w:num w:numId="11">
    <w:abstractNumId w:val="12"/>
  </w:num>
  <w:num w:numId="12">
    <w:abstractNumId w:val="25"/>
  </w:num>
  <w:num w:numId="13">
    <w:abstractNumId w:val="15"/>
  </w:num>
  <w:num w:numId="14">
    <w:abstractNumId w:val="16"/>
  </w:num>
  <w:num w:numId="15">
    <w:abstractNumId w:val="10"/>
  </w:num>
  <w:num w:numId="16">
    <w:abstractNumId w:val="24"/>
  </w:num>
  <w:num w:numId="17">
    <w:abstractNumId w:val="9"/>
  </w:num>
  <w:num w:numId="18">
    <w:abstractNumId w:val="1"/>
  </w:num>
  <w:num w:numId="19">
    <w:abstractNumId w:val="5"/>
  </w:num>
  <w:num w:numId="20">
    <w:abstractNumId w:val="20"/>
  </w:num>
  <w:num w:numId="21">
    <w:abstractNumId w:val="21"/>
  </w:num>
  <w:num w:numId="22">
    <w:abstractNumId w:val="8"/>
  </w:num>
  <w:num w:numId="23">
    <w:abstractNumId w:val="17"/>
  </w:num>
  <w:num w:numId="24">
    <w:abstractNumId w:val="6"/>
  </w:num>
  <w:num w:numId="25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55"/>
    <w:rsid w:val="000327BD"/>
    <w:rsid w:val="00036BB0"/>
    <w:rsid w:val="00050AE8"/>
    <w:rsid w:val="00051D15"/>
    <w:rsid w:val="000559ED"/>
    <w:rsid w:val="00055E3E"/>
    <w:rsid w:val="00063553"/>
    <w:rsid w:val="00065836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DFE"/>
    <w:rsid w:val="000D15D8"/>
    <w:rsid w:val="000D2AF6"/>
    <w:rsid w:val="000D3EA2"/>
    <w:rsid w:val="000D525F"/>
    <w:rsid w:val="000E0E9C"/>
    <w:rsid w:val="000E25FB"/>
    <w:rsid w:val="000E6783"/>
    <w:rsid w:val="000E75A1"/>
    <w:rsid w:val="000F0717"/>
    <w:rsid w:val="001046F7"/>
    <w:rsid w:val="0010771C"/>
    <w:rsid w:val="00112DB7"/>
    <w:rsid w:val="00115836"/>
    <w:rsid w:val="00120DD0"/>
    <w:rsid w:val="00121F8B"/>
    <w:rsid w:val="001260E2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6632"/>
    <w:rsid w:val="00160205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C7128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311E"/>
    <w:rsid w:val="00215434"/>
    <w:rsid w:val="00216EF0"/>
    <w:rsid w:val="00224284"/>
    <w:rsid w:val="002252A1"/>
    <w:rsid w:val="00227B61"/>
    <w:rsid w:val="00232383"/>
    <w:rsid w:val="0023331B"/>
    <w:rsid w:val="0024041C"/>
    <w:rsid w:val="002429A4"/>
    <w:rsid w:val="002474F3"/>
    <w:rsid w:val="00247500"/>
    <w:rsid w:val="00257136"/>
    <w:rsid w:val="002578BA"/>
    <w:rsid w:val="0026352D"/>
    <w:rsid w:val="002651B1"/>
    <w:rsid w:val="00270D55"/>
    <w:rsid w:val="002739D3"/>
    <w:rsid w:val="00274C65"/>
    <w:rsid w:val="0027576C"/>
    <w:rsid w:val="0028257F"/>
    <w:rsid w:val="002833EC"/>
    <w:rsid w:val="00285391"/>
    <w:rsid w:val="002945D8"/>
    <w:rsid w:val="002A2716"/>
    <w:rsid w:val="002A75F3"/>
    <w:rsid w:val="002B787F"/>
    <w:rsid w:val="002C2C8C"/>
    <w:rsid w:val="002C35C5"/>
    <w:rsid w:val="002C5147"/>
    <w:rsid w:val="002D202E"/>
    <w:rsid w:val="002D3411"/>
    <w:rsid w:val="002D68FD"/>
    <w:rsid w:val="003034F6"/>
    <w:rsid w:val="00306FC3"/>
    <w:rsid w:val="00307025"/>
    <w:rsid w:val="00312213"/>
    <w:rsid w:val="003265C2"/>
    <w:rsid w:val="00332A3B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76C8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5E84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6AF8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C43F7"/>
    <w:rsid w:val="005D26BB"/>
    <w:rsid w:val="005E6958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1919"/>
    <w:rsid w:val="006457FA"/>
    <w:rsid w:val="006459F1"/>
    <w:rsid w:val="006477A5"/>
    <w:rsid w:val="00651407"/>
    <w:rsid w:val="0065176B"/>
    <w:rsid w:val="00652509"/>
    <w:rsid w:val="00656FA1"/>
    <w:rsid w:val="00660DCB"/>
    <w:rsid w:val="0066249A"/>
    <w:rsid w:val="006651E9"/>
    <w:rsid w:val="00671AC6"/>
    <w:rsid w:val="006946C7"/>
    <w:rsid w:val="0069718F"/>
    <w:rsid w:val="006B10C2"/>
    <w:rsid w:val="006B1336"/>
    <w:rsid w:val="006B2D36"/>
    <w:rsid w:val="006B4197"/>
    <w:rsid w:val="006B7AAC"/>
    <w:rsid w:val="006D2521"/>
    <w:rsid w:val="006D31B0"/>
    <w:rsid w:val="006E5E6A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3807"/>
    <w:rsid w:val="00775E60"/>
    <w:rsid w:val="007801E2"/>
    <w:rsid w:val="0078148A"/>
    <w:rsid w:val="00781780"/>
    <w:rsid w:val="00792E95"/>
    <w:rsid w:val="00795ADB"/>
    <w:rsid w:val="00796F16"/>
    <w:rsid w:val="007A2975"/>
    <w:rsid w:val="007A5DF7"/>
    <w:rsid w:val="007A78EC"/>
    <w:rsid w:val="007B3908"/>
    <w:rsid w:val="007B6D87"/>
    <w:rsid w:val="007B7E1A"/>
    <w:rsid w:val="007C50F6"/>
    <w:rsid w:val="007D006C"/>
    <w:rsid w:val="007D68E0"/>
    <w:rsid w:val="007E1A27"/>
    <w:rsid w:val="007E3D29"/>
    <w:rsid w:val="007F5768"/>
    <w:rsid w:val="007F7B6B"/>
    <w:rsid w:val="0080343E"/>
    <w:rsid w:val="0081717D"/>
    <w:rsid w:val="008215FD"/>
    <w:rsid w:val="0083657B"/>
    <w:rsid w:val="00847A7D"/>
    <w:rsid w:val="00853EC4"/>
    <w:rsid w:val="00854D07"/>
    <w:rsid w:val="00863198"/>
    <w:rsid w:val="00872C6C"/>
    <w:rsid w:val="00875903"/>
    <w:rsid w:val="00891A1B"/>
    <w:rsid w:val="00896FD5"/>
    <w:rsid w:val="00897CA4"/>
    <w:rsid w:val="008A0342"/>
    <w:rsid w:val="008B4342"/>
    <w:rsid w:val="008B49BF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0003"/>
    <w:rsid w:val="008F68CD"/>
    <w:rsid w:val="009005DF"/>
    <w:rsid w:val="009065A7"/>
    <w:rsid w:val="00914AAB"/>
    <w:rsid w:val="00922FC8"/>
    <w:rsid w:val="009239B7"/>
    <w:rsid w:val="009304C5"/>
    <w:rsid w:val="00930E88"/>
    <w:rsid w:val="00935C5D"/>
    <w:rsid w:val="009424BC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4021"/>
    <w:rsid w:val="00992F35"/>
    <w:rsid w:val="00995B55"/>
    <w:rsid w:val="009A0A87"/>
    <w:rsid w:val="009A3139"/>
    <w:rsid w:val="009B0AE0"/>
    <w:rsid w:val="009B4FAE"/>
    <w:rsid w:val="009C0F82"/>
    <w:rsid w:val="009C2992"/>
    <w:rsid w:val="009D0F0D"/>
    <w:rsid w:val="009D3683"/>
    <w:rsid w:val="009D3F9A"/>
    <w:rsid w:val="009D42A4"/>
    <w:rsid w:val="009E1016"/>
    <w:rsid w:val="009F2E34"/>
    <w:rsid w:val="00A221A2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4A24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262CB"/>
    <w:rsid w:val="00B31111"/>
    <w:rsid w:val="00B44727"/>
    <w:rsid w:val="00B527E4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37A9"/>
    <w:rsid w:val="00BC0C33"/>
    <w:rsid w:val="00BC3400"/>
    <w:rsid w:val="00BC39C2"/>
    <w:rsid w:val="00BE70DE"/>
    <w:rsid w:val="00BE767D"/>
    <w:rsid w:val="00BE7E60"/>
    <w:rsid w:val="00BF2027"/>
    <w:rsid w:val="00BF4366"/>
    <w:rsid w:val="00BF742E"/>
    <w:rsid w:val="00C01B31"/>
    <w:rsid w:val="00C03652"/>
    <w:rsid w:val="00C114D6"/>
    <w:rsid w:val="00C1166D"/>
    <w:rsid w:val="00C300D8"/>
    <w:rsid w:val="00C33D6D"/>
    <w:rsid w:val="00C4415E"/>
    <w:rsid w:val="00C51A8F"/>
    <w:rsid w:val="00C62C16"/>
    <w:rsid w:val="00C6693B"/>
    <w:rsid w:val="00C7490E"/>
    <w:rsid w:val="00C76A60"/>
    <w:rsid w:val="00C851CE"/>
    <w:rsid w:val="00C86E60"/>
    <w:rsid w:val="00C87332"/>
    <w:rsid w:val="00C877D7"/>
    <w:rsid w:val="00C96D18"/>
    <w:rsid w:val="00C97445"/>
    <w:rsid w:val="00C97BD8"/>
    <w:rsid w:val="00CA2875"/>
    <w:rsid w:val="00CB272D"/>
    <w:rsid w:val="00CB454F"/>
    <w:rsid w:val="00CC64E3"/>
    <w:rsid w:val="00CC698F"/>
    <w:rsid w:val="00CD54D0"/>
    <w:rsid w:val="00CE00F4"/>
    <w:rsid w:val="00CE2DF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700B"/>
    <w:rsid w:val="00D435AD"/>
    <w:rsid w:val="00D524C7"/>
    <w:rsid w:val="00D54F2E"/>
    <w:rsid w:val="00D61D30"/>
    <w:rsid w:val="00D739D8"/>
    <w:rsid w:val="00D90422"/>
    <w:rsid w:val="00D933E7"/>
    <w:rsid w:val="00D962D3"/>
    <w:rsid w:val="00DA19F6"/>
    <w:rsid w:val="00DA2D08"/>
    <w:rsid w:val="00DB401C"/>
    <w:rsid w:val="00DB4A30"/>
    <w:rsid w:val="00DB7B1A"/>
    <w:rsid w:val="00DC548F"/>
    <w:rsid w:val="00DC664F"/>
    <w:rsid w:val="00DD10AB"/>
    <w:rsid w:val="00DD2480"/>
    <w:rsid w:val="00DD5C5A"/>
    <w:rsid w:val="00E01E18"/>
    <w:rsid w:val="00E02C26"/>
    <w:rsid w:val="00E05AEE"/>
    <w:rsid w:val="00E12E0B"/>
    <w:rsid w:val="00E1549A"/>
    <w:rsid w:val="00E17522"/>
    <w:rsid w:val="00E20530"/>
    <w:rsid w:val="00E22804"/>
    <w:rsid w:val="00E36F3E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77414"/>
    <w:rsid w:val="00E8024E"/>
    <w:rsid w:val="00E802D4"/>
    <w:rsid w:val="00E85997"/>
    <w:rsid w:val="00E873E8"/>
    <w:rsid w:val="00E87C00"/>
    <w:rsid w:val="00E91377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05C01"/>
    <w:rsid w:val="00F15A8B"/>
    <w:rsid w:val="00F22904"/>
    <w:rsid w:val="00F33745"/>
    <w:rsid w:val="00F353B1"/>
    <w:rsid w:val="00F3572F"/>
    <w:rsid w:val="00F41EF2"/>
    <w:rsid w:val="00F427A3"/>
    <w:rsid w:val="00F460A1"/>
    <w:rsid w:val="00F545A4"/>
    <w:rsid w:val="00F57AFB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6535E13A"/>
  <w15:docId w15:val="{16FC8C50-4CE3-42BF-8B8B-3B52B4FD3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156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EAA1E8-9540-493F-B374-08A90F336F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13</Pages>
  <Words>4771</Words>
  <Characters>27197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58</cp:revision>
  <cp:lastPrinted>2021-02-16T04:52:00Z</cp:lastPrinted>
  <dcterms:created xsi:type="dcterms:W3CDTF">2021-02-23T17:40:00Z</dcterms:created>
  <dcterms:modified xsi:type="dcterms:W3CDTF">2026-08-24T11:53:00Z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